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4A980" w14:textId="77777777" w:rsidR="00E35147" w:rsidRPr="00C978FA" w:rsidRDefault="00E35147" w:rsidP="00E35147">
      <w:pPr>
        <w:shd w:val="clear" w:color="auto" w:fill="FFFFFF"/>
        <w:spacing w:after="0" w:line="240" w:lineRule="auto"/>
        <w:textAlignment w:val="baseline"/>
        <w:outlineLvl w:val="1"/>
        <w:rPr>
          <w:rFonts w:ascii="Arial" w:eastAsia="Times New Roman" w:hAnsi="Arial" w:cs="Arial"/>
          <w:b/>
          <w:bCs/>
          <w:color w:val="333333"/>
          <w:sz w:val="24"/>
          <w:szCs w:val="24"/>
          <w:lang w:eastAsia="de-DE"/>
        </w:rPr>
      </w:pPr>
      <w:r w:rsidRPr="00C978FA">
        <w:rPr>
          <w:rFonts w:ascii="Arial" w:eastAsia="Times New Roman" w:hAnsi="Arial" w:cs="Arial"/>
          <w:b/>
          <w:bCs/>
          <w:color w:val="333333"/>
          <w:sz w:val="24"/>
          <w:szCs w:val="24"/>
          <w:lang w:eastAsia="de-DE"/>
        </w:rPr>
        <w:t>Presseinformation</w:t>
      </w:r>
      <w:r w:rsidRPr="00C978FA">
        <w:rPr>
          <w:rFonts w:ascii="Arial" w:eastAsia="Times New Roman" w:hAnsi="Arial" w:cs="Arial"/>
          <w:b/>
          <w:bCs/>
          <w:color w:val="333333"/>
          <w:sz w:val="24"/>
          <w:szCs w:val="24"/>
          <w:lang w:eastAsia="de-DE"/>
        </w:rPr>
        <w:br/>
      </w:r>
    </w:p>
    <w:p w14:paraId="6C85C384" w14:textId="31085894" w:rsidR="00E35147" w:rsidRPr="00C978FA" w:rsidRDefault="00880C2B" w:rsidP="00E35147">
      <w:pPr>
        <w:rPr>
          <w:rFonts w:eastAsia="Times New Roman" w:cs="Times New Roman"/>
          <w:kern w:val="2"/>
        </w:rPr>
      </w:pPr>
      <w:r w:rsidRPr="00C978FA">
        <w:rPr>
          <w:rFonts w:ascii="Calibri" w:eastAsia="Times New Roman" w:hAnsi="Calibri" w:cs="Arial Unicode MS"/>
          <w:b/>
          <w:bCs/>
          <w:color w:val="1C5C9A"/>
          <w:sz w:val="44"/>
          <w:szCs w:val="44"/>
          <w:u w:color="000000"/>
        </w:rPr>
        <w:t xml:space="preserve">Rückenfit </w:t>
      </w:r>
      <w:r w:rsidR="00E35147" w:rsidRPr="00C978FA">
        <w:rPr>
          <w:rFonts w:ascii="Calibri" w:eastAsia="Times New Roman" w:hAnsi="Calibri" w:cs="Arial Unicode MS"/>
          <w:b/>
          <w:bCs/>
          <w:color w:val="1C5C9A"/>
          <w:sz w:val="44"/>
          <w:szCs w:val="44"/>
          <w:u w:color="000000"/>
        </w:rPr>
        <w:t xml:space="preserve">durch die Skisaison – </w:t>
      </w:r>
      <w:r w:rsidRPr="00C978FA">
        <w:rPr>
          <w:rFonts w:ascii="Calibri" w:eastAsia="Times New Roman" w:hAnsi="Calibri" w:cs="Arial Unicode MS"/>
          <w:b/>
          <w:bCs/>
          <w:color w:val="1C5C9A"/>
          <w:sz w:val="44"/>
          <w:szCs w:val="44"/>
          <w:u w:color="000000"/>
        </w:rPr>
        <w:t>Koordinationstraining</w:t>
      </w:r>
      <w:r w:rsidR="00E35147" w:rsidRPr="00C978FA">
        <w:rPr>
          <w:rFonts w:ascii="Calibri" w:eastAsia="Times New Roman" w:hAnsi="Calibri" w:cs="Arial Unicode MS"/>
          <w:b/>
          <w:bCs/>
          <w:color w:val="1C5C9A"/>
          <w:sz w:val="44"/>
          <w:szCs w:val="44"/>
          <w:u w:color="000000"/>
        </w:rPr>
        <w:t xml:space="preserve"> </w:t>
      </w:r>
      <w:r w:rsidR="0091261C" w:rsidRPr="00C978FA">
        <w:rPr>
          <w:rFonts w:ascii="Calibri" w:eastAsia="Times New Roman" w:hAnsi="Calibri" w:cs="Arial Unicode MS"/>
          <w:b/>
          <w:bCs/>
          <w:color w:val="1C5C9A"/>
          <w:sz w:val="44"/>
          <w:szCs w:val="44"/>
          <w:u w:color="000000"/>
        </w:rPr>
        <w:t xml:space="preserve">sorgt </w:t>
      </w:r>
      <w:r w:rsidR="00E35147" w:rsidRPr="00C978FA">
        <w:rPr>
          <w:rFonts w:ascii="Calibri" w:eastAsia="Times New Roman" w:hAnsi="Calibri" w:cs="Arial Unicode MS"/>
          <w:b/>
          <w:bCs/>
          <w:color w:val="1C5C9A"/>
          <w:sz w:val="44"/>
          <w:szCs w:val="44"/>
          <w:u w:color="000000"/>
        </w:rPr>
        <w:t xml:space="preserve">für </w:t>
      </w:r>
      <w:r w:rsidR="0091261C" w:rsidRPr="00C978FA">
        <w:rPr>
          <w:rFonts w:ascii="Calibri" w:eastAsia="Times New Roman" w:hAnsi="Calibri" w:cs="Arial Unicode MS"/>
          <w:b/>
          <w:bCs/>
          <w:color w:val="1C5C9A"/>
          <w:sz w:val="44"/>
          <w:szCs w:val="44"/>
          <w:u w:color="000000"/>
        </w:rPr>
        <w:t xml:space="preserve">mehr </w:t>
      </w:r>
      <w:r w:rsidR="00E35147" w:rsidRPr="00C978FA">
        <w:rPr>
          <w:rFonts w:ascii="Calibri" w:eastAsia="Times New Roman" w:hAnsi="Calibri" w:cs="Arial Unicode MS"/>
          <w:b/>
          <w:bCs/>
          <w:color w:val="1C5C9A"/>
          <w:sz w:val="44"/>
          <w:szCs w:val="44"/>
          <w:u w:color="000000"/>
        </w:rPr>
        <w:t>Stabilität auf der Piste</w:t>
      </w:r>
    </w:p>
    <w:p w14:paraId="61BCCD5D" w14:textId="7C36187F" w:rsidR="00E35147" w:rsidRPr="00C978FA" w:rsidRDefault="007E7DBB" w:rsidP="004F3EBF">
      <w:pPr>
        <w:jc w:val="center"/>
        <w:rPr>
          <w:rFonts w:ascii="Calibri" w:eastAsia="Times New Roman" w:hAnsi="Calibri" w:cs="Arial Unicode MS"/>
          <w:b/>
          <w:bCs/>
          <w:color w:val="000000"/>
          <w:sz w:val="44"/>
          <w:szCs w:val="44"/>
          <w:u w:color="000000"/>
        </w:rPr>
      </w:pPr>
      <w:r>
        <w:rPr>
          <w:rFonts w:ascii="Calibri" w:eastAsia="Times New Roman" w:hAnsi="Calibri" w:cs="Arial Unicode MS"/>
          <w:b/>
          <w:bCs/>
          <w:noProof/>
          <w:color w:val="000000"/>
          <w:sz w:val="44"/>
          <w:szCs w:val="44"/>
          <w:u w:color="000000"/>
        </w:rPr>
        <w:drawing>
          <wp:inline distT="0" distB="0" distL="0" distR="0" wp14:anchorId="4256C309" wp14:editId="7C8A1FBC">
            <wp:extent cx="5072932" cy="3381396"/>
            <wp:effectExtent l="0" t="0" r="0" b="0"/>
            <wp:docPr id="96641435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414359" name="Grafik 966414359"/>
                    <pic:cNvPicPr/>
                  </pic:nvPicPr>
                  <pic:blipFill>
                    <a:blip r:embed="rId7" cstate="print">
                      <a:extLst>
                        <a:ext uri="{28A0092B-C50C-407E-A947-70E740481C1C}">
                          <a14:useLocalDpi xmlns:a14="http://schemas.microsoft.com/office/drawing/2010/main" val="0"/>
                        </a:ext>
                      </a:extLst>
                    </a:blip>
                    <a:stretch>
                      <a:fillRect/>
                    </a:stretch>
                  </pic:blipFill>
                  <pic:spPr>
                    <a:xfrm>
                      <a:off x="0" y="0"/>
                      <a:ext cx="5092433" cy="3394395"/>
                    </a:xfrm>
                    <a:prstGeom prst="rect">
                      <a:avLst/>
                    </a:prstGeom>
                  </pic:spPr>
                </pic:pic>
              </a:graphicData>
            </a:graphic>
          </wp:inline>
        </w:drawing>
      </w:r>
      <w:r w:rsidR="00E35147" w:rsidRPr="00C978FA">
        <w:rPr>
          <w:rFonts w:ascii="Calibri" w:eastAsia="Times New Roman" w:hAnsi="Calibri" w:cs="Arial Unicode MS"/>
          <w:b/>
          <w:bCs/>
          <w:color w:val="000000"/>
          <w:sz w:val="44"/>
          <w:szCs w:val="44"/>
          <w:u w:color="000000"/>
        </w:rPr>
        <w:t xml:space="preserve">  </w:t>
      </w:r>
    </w:p>
    <w:p w14:paraId="231F6265" w14:textId="2839FD06" w:rsidR="00E35147" w:rsidRPr="00C978FA" w:rsidRDefault="00EF384B" w:rsidP="00E35147">
      <w:pPr>
        <w:rPr>
          <w:rFonts w:ascii="Calibri" w:eastAsia="Times New Roman" w:hAnsi="Calibri" w:cs="Arial Unicode MS"/>
          <w:sz w:val="24"/>
          <w:szCs w:val="24"/>
          <w:u w:color="000000"/>
        </w:rPr>
      </w:pPr>
      <w:r w:rsidRPr="00C978FA">
        <w:rPr>
          <w:rFonts w:ascii="Calibri" w:eastAsia="Times New Roman" w:hAnsi="Calibri" w:cs="Arial Unicode MS"/>
          <w:sz w:val="24"/>
          <w:szCs w:val="24"/>
          <w:u w:color="000000"/>
        </w:rPr>
        <w:t>Wer seine Bein</w:t>
      </w:r>
      <w:r w:rsidR="007C1642" w:rsidRPr="00C978FA">
        <w:rPr>
          <w:rFonts w:ascii="Calibri" w:eastAsia="Times New Roman" w:hAnsi="Calibri" w:cs="Arial Unicode MS"/>
          <w:sz w:val="24"/>
          <w:szCs w:val="24"/>
          <w:u w:color="000000"/>
        </w:rPr>
        <w:t>- und Rücken</w:t>
      </w:r>
      <w:r w:rsidRPr="00C978FA">
        <w:rPr>
          <w:rFonts w:ascii="Calibri" w:eastAsia="Times New Roman" w:hAnsi="Calibri" w:cs="Arial Unicode MS"/>
          <w:sz w:val="24"/>
          <w:szCs w:val="24"/>
          <w:u w:color="000000"/>
        </w:rPr>
        <w:t xml:space="preserve">muskulatur </w:t>
      </w:r>
      <w:r w:rsidR="007C1642" w:rsidRPr="00C978FA">
        <w:rPr>
          <w:rFonts w:ascii="Calibri" w:eastAsia="Times New Roman" w:hAnsi="Calibri" w:cs="Arial Unicode MS"/>
          <w:sz w:val="24"/>
          <w:szCs w:val="24"/>
          <w:u w:color="000000"/>
        </w:rPr>
        <w:t xml:space="preserve">und gleichzeitig </w:t>
      </w:r>
      <w:r w:rsidR="000E458A" w:rsidRPr="00C978FA">
        <w:rPr>
          <w:rFonts w:ascii="Calibri" w:eastAsia="Times New Roman" w:hAnsi="Calibri" w:cs="Arial Unicode MS"/>
          <w:sz w:val="24"/>
          <w:szCs w:val="24"/>
          <w:u w:color="000000"/>
        </w:rPr>
        <w:t xml:space="preserve">Koordination und </w:t>
      </w:r>
      <w:r w:rsidR="007C1642" w:rsidRPr="00C978FA">
        <w:rPr>
          <w:rFonts w:ascii="Calibri" w:eastAsia="Times New Roman" w:hAnsi="Calibri" w:cs="Arial Unicode MS"/>
          <w:sz w:val="24"/>
          <w:szCs w:val="24"/>
          <w:u w:color="000000"/>
        </w:rPr>
        <w:t xml:space="preserve">Gleichgewicht </w:t>
      </w:r>
      <w:r w:rsidRPr="00C978FA">
        <w:rPr>
          <w:rFonts w:ascii="Calibri" w:eastAsia="Times New Roman" w:hAnsi="Calibri" w:cs="Arial Unicode MS"/>
          <w:sz w:val="24"/>
          <w:szCs w:val="24"/>
          <w:u w:color="000000"/>
        </w:rPr>
        <w:t xml:space="preserve">mit einem </w:t>
      </w:r>
      <w:r w:rsidR="007C1642" w:rsidRPr="00C978FA">
        <w:rPr>
          <w:rFonts w:ascii="Calibri" w:eastAsia="Times New Roman" w:hAnsi="Calibri" w:cs="Arial Unicode MS"/>
          <w:sz w:val="24"/>
          <w:szCs w:val="24"/>
          <w:u w:color="000000"/>
        </w:rPr>
        <w:t xml:space="preserve">geeigneten </w:t>
      </w:r>
      <w:r w:rsidRPr="00C978FA">
        <w:rPr>
          <w:rFonts w:ascii="Calibri" w:eastAsia="Times New Roman" w:hAnsi="Calibri" w:cs="Arial Unicode MS"/>
          <w:sz w:val="24"/>
          <w:szCs w:val="24"/>
          <w:u w:color="000000"/>
        </w:rPr>
        <w:t>Balancekissen trainiert, vermeidet Unfälle beim Skifahren</w:t>
      </w:r>
      <w:r w:rsidR="004F3EBF" w:rsidRPr="00C978FA">
        <w:rPr>
          <w:rFonts w:ascii="Calibri" w:eastAsia="Times New Roman" w:hAnsi="Calibri" w:cs="Arial Unicode MS"/>
          <w:sz w:val="24"/>
          <w:szCs w:val="24"/>
          <w:u w:color="000000"/>
        </w:rPr>
        <w:t xml:space="preserve">. [© AGR / </w:t>
      </w:r>
      <w:proofErr w:type="spellStart"/>
      <w:r w:rsidR="004F3EBF" w:rsidRPr="00C978FA">
        <w:rPr>
          <w:rFonts w:ascii="Calibri" w:eastAsia="Times New Roman" w:hAnsi="Calibri" w:cs="Arial Unicode MS"/>
          <w:sz w:val="24"/>
          <w:szCs w:val="24"/>
          <w:u w:color="000000"/>
        </w:rPr>
        <w:t>AdobeStock</w:t>
      </w:r>
      <w:proofErr w:type="spellEnd"/>
      <w:r w:rsidR="004F3EBF" w:rsidRPr="00C978FA">
        <w:rPr>
          <w:rFonts w:ascii="Calibri" w:eastAsia="Times New Roman" w:hAnsi="Calibri" w:cs="Arial Unicode MS"/>
          <w:sz w:val="24"/>
          <w:szCs w:val="24"/>
          <w:u w:color="000000"/>
        </w:rPr>
        <w:t>, Pressebild auf Anfrage erhältlich bei der AGR-Pressestelle]</w:t>
      </w:r>
    </w:p>
    <w:p w14:paraId="4F453257" w14:textId="7EAE373D" w:rsidR="00E35147" w:rsidRPr="00C978FA" w:rsidRDefault="00E35147" w:rsidP="00E35147">
      <w:pPr>
        <w:rPr>
          <w:rFonts w:ascii="Calibri" w:eastAsia="Times New Roman" w:hAnsi="Calibri" w:cs="Arial Unicode MS"/>
          <w:b/>
          <w:bCs/>
          <w:color w:val="000000"/>
          <w:sz w:val="28"/>
          <w:szCs w:val="28"/>
          <w:u w:color="000000"/>
        </w:rPr>
      </w:pPr>
      <w:r w:rsidRPr="00C978FA">
        <w:rPr>
          <w:rFonts w:ascii="Calibri" w:eastAsia="Times New Roman" w:hAnsi="Calibri" w:cs="Arial Unicode MS"/>
          <w:b/>
          <w:bCs/>
          <w:color w:val="000000"/>
          <w:sz w:val="28"/>
          <w:szCs w:val="28"/>
          <w:u w:color="000000"/>
        </w:rPr>
        <w:t xml:space="preserve">Bremervörde, </w:t>
      </w:r>
      <w:r w:rsidR="007E7DBB">
        <w:rPr>
          <w:rFonts w:ascii="Calibri" w:eastAsia="Times New Roman" w:hAnsi="Calibri" w:cs="Arial Unicode MS"/>
          <w:b/>
          <w:bCs/>
          <w:color w:val="000000"/>
          <w:sz w:val="28"/>
          <w:szCs w:val="28"/>
          <w:u w:color="000000"/>
        </w:rPr>
        <w:t xml:space="preserve">06. </w:t>
      </w:r>
      <w:r w:rsidR="004155C8">
        <w:rPr>
          <w:rFonts w:ascii="Calibri" w:eastAsia="Times New Roman" w:hAnsi="Calibri" w:cs="Arial Unicode MS"/>
          <w:b/>
          <w:bCs/>
          <w:color w:val="000000"/>
          <w:sz w:val="28"/>
          <w:szCs w:val="28"/>
          <w:u w:color="000000"/>
        </w:rPr>
        <w:t>November</w:t>
      </w:r>
      <w:r w:rsidRPr="00C978FA">
        <w:rPr>
          <w:rFonts w:ascii="Calibri" w:eastAsia="Times New Roman" w:hAnsi="Calibri" w:cs="Arial Unicode MS"/>
          <w:b/>
          <w:bCs/>
          <w:color w:val="000000"/>
          <w:sz w:val="28"/>
          <w:szCs w:val="28"/>
          <w:u w:color="000000"/>
        </w:rPr>
        <w:t xml:space="preserve"> 2023 – Sonniges Winterwetter, </w:t>
      </w:r>
      <w:r w:rsidR="00F86DB2" w:rsidRPr="00C978FA">
        <w:rPr>
          <w:rFonts w:ascii="Calibri" w:eastAsia="Times New Roman" w:hAnsi="Calibri" w:cs="Arial Unicode MS"/>
          <w:b/>
          <w:bCs/>
          <w:color w:val="000000"/>
          <w:sz w:val="28"/>
          <w:szCs w:val="28"/>
          <w:u w:color="000000"/>
        </w:rPr>
        <w:t>frischer</w:t>
      </w:r>
      <w:r w:rsidRPr="00C978FA">
        <w:rPr>
          <w:rFonts w:ascii="Calibri" w:eastAsia="Times New Roman" w:hAnsi="Calibri" w:cs="Arial Unicode MS"/>
          <w:b/>
          <w:bCs/>
          <w:color w:val="000000"/>
          <w:sz w:val="28"/>
          <w:szCs w:val="28"/>
          <w:u w:color="000000"/>
        </w:rPr>
        <w:t xml:space="preserve"> Pulverschnee</w:t>
      </w:r>
      <w:r w:rsidR="00F86DB2" w:rsidRPr="00C978FA">
        <w:rPr>
          <w:rFonts w:ascii="Calibri" w:eastAsia="Times New Roman" w:hAnsi="Calibri" w:cs="Arial Unicode MS"/>
          <w:b/>
          <w:bCs/>
          <w:color w:val="000000"/>
          <w:sz w:val="28"/>
          <w:szCs w:val="28"/>
          <w:u w:color="000000"/>
        </w:rPr>
        <w:t xml:space="preserve">, knapp unter </w:t>
      </w:r>
      <w:r w:rsidR="008D07D3" w:rsidRPr="00C978FA">
        <w:rPr>
          <w:rFonts w:ascii="Calibri" w:eastAsia="Times New Roman" w:hAnsi="Calibri" w:cs="Arial Unicode MS"/>
          <w:b/>
          <w:bCs/>
          <w:color w:val="000000"/>
          <w:sz w:val="28"/>
          <w:szCs w:val="28"/>
          <w:u w:color="000000"/>
        </w:rPr>
        <w:t>n</w:t>
      </w:r>
      <w:r w:rsidR="00F86DB2" w:rsidRPr="00C978FA">
        <w:rPr>
          <w:rFonts w:ascii="Calibri" w:eastAsia="Times New Roman" w:hAnsi="Calibri" w:cs="Arial Unicode MS"/>
          <w:b/>
          <w:bCs/>
          <w:color w:val="000000"/>
          <w:sz w:val="28"/>
          <w:szCs w:val="28"/>
          <w:u w:color="000000"/>
        </w:rPr>
        <w:t>ull</w:t>
      </w:r>
      <w:r w:rsidR="008D07D3" w:rsidRPr="00C978FA">
        <w:rPr>
          <w:rFonts w:ascii="Calibri" w:eastAsia="Times New Roman" w:hAnsi="Calibri" w:cs="Arial Unicode MS"/>
          <w:b/>
          <w:bCs/>
          <w:color w:val="000000"/>
          <w:sz w:val="28"/>
          <w:szCs w:val="28"/>
          <w:u w:color="000000"/>
        </w:rPr>
        <w:t xml:space="preserve"> Grad</w:t>
      </w:r>
      <w:r w:rsidR="006B1FD8" w:rsidRPr="00C978FA">
        <w:rPr>
          <w:rFonts w:ascii="Calibri" w:eastAsia="Times New Roman" w:hAnsi="Calibri" w:cs="Arial Unicode MS"/>
          <w:b/>
          <w:bCs/>
          <w:color w:val="000000"/>
          <w:sz w:val="28"/>
          <w:szCs w:val="28"/>
          <w:u w:color="000000"/>
        </w:rPr>
        <w:t xml:space="preserve"> </w:t>
      </w:r>
      <w:r w:rsidRPr="00C978FA">
        <w:rPr>
          <w:rFonts w:ascii="Calibri" w:eastAsia="Times New Roman" w:hAnsi="Calibri" w:cs="Arial Unicode MS"/>
          <w:b/>
          <w:bCs/>
          <w:color w:val="000000"/>
          <w:sz w:val="28"/>
          <w:szCs w:val="28"/>
          <w:u w:color="000000"/>
        </w:rPr>
        <w:t xml:space="preserve">– </w:t>
      </w:r>
      <w:r w:rsidR="0091261C" w:rsidRPr="00C978FA">
        <w:rPr>
          <w:rFonts w:ascii="Calibri" w:eastAsia="Times New Roman" w:hAnsi="Calibri" w:cs="Arial Unicode MS"/>
          <w:b/>
          <w:bCs/>
          <w:color w:val="000000"/>
          <w:sz w:val="28"/>
          <w:szCs w:val="28"/>
          <w:u w:color="000000"/>
        </w:rPr>
        <w:t xml:space="preserve">passionierte Wintersportler </w:t>
      </w:r>
      <w:r w:rsidR="00F87D95" w:rsidRPr="00C978FA">
        <w:rPr>
          <w:rFonts w:ascii="Calibri" w:eastAsia="Times New Roman" w:hAnsi="Calibri" w:cs="Arial Unicode MS"/>
          <w:b/>
          <w:bCs/>
          <w:color w:val="000000"/>
          <w:sz w:val="28"/>
          <w:szCs w:val="28"/>
          <w:u w:color="000000"/>
        </w:rPr>
        <w:t>können es kaum abwarten, endlich wieder Schwünge im Schnee zu ziehen</w:t>
      </w:r>
      <w:r w:rsidR="001047ED" w:rsidRPr="00C978FA">
        <w:rPr>
          <w:rFonts w:ascii="Calibri" w:eastAsia="Times New Roman" w:hAnsi="Calibri" w:cs="Arial Unicode MS"/>
          <w:b/>
          <w:bCs/>
          <w:color w:val="000000"/>
          <w:sz w:val="28"/>
          <w:szCs w:val="28"/>
          <w:u w:color="000000"/>
        </w:rPr>
        <w:t xml:space="preserve">. </w:t>
      </w:r>
      <w:r w:rsidR="00F87D95" w:rsidRPr="00C978FA">
        <w:rPr>
          <w:rFonts w:ascii="Calibri" w:eastAsia="Times New Roman" w:hAnsi="Calibri" w:cs="Arial Unicode MS"/>
          <w:b/>
          <w:bCs/>
          <w:color w:val="000000"/>
          <w:sz w:val="28"/>
          <w:szCs w:val="28"/>
          <w:u w:color="000000"/>
        </w:rPr>
        <w:t xml:space="preserve">Damit das Skivergnügen unfallfrei bleibt, </w:t>
      </w:r>
      <w:r w:rsidR="00B650A3" w:rsidRPr="00C978FA">
        <w:rPr>
          <w:rFonts w:ascii="Calibri" w:eastAsia="Times New Roman" w:hAnsi="Calibri" w:cs="Arial Unicode MS"/>
          <w:b/>
          <w:bCs/>
          <w:color w:val="000000"/>
          <w:sz w:val="28"/>
          <w:szCs w:val="28"/>
          <w:u w:color="000000"/>
        </w:rPr>
        <w:t>sollten Pistenfans</w:t>
      </w:r>
      <w:r w:rsidR="00F87D95" w:rsidRPr="00C978FA">
        <w:rPr>
          <w:rFonts w:ascii="Calibri" w:eastAsia="Times New Roman" w:hAnsi="Calibri" w:cs="Arial Unicode MS"/>
          <w:b/>
          <w:bCs/>
          <w:color w:val="000000"/>
          <w:sz w:val="28"/>
          <w:szCs w:val="28"/>
          <w:u w:color="000000"/>
        </w:rPr>
        <w:t xml:space="preserve"> sich </w:t>
      </w:r>
      <w:r w:rsidR="00242C4A" w:rsidRPr="00C978FA">
        <w:rPr>
          <w:rFonts w:ascii="Calibri" w:eastAsia="Times New Roman" w:hAnsi="Calibri" w:cs="Arial Unicode MS"/>
          <w:b/>
          <w:bCs/>
          <w:color w:val="000000"/>
          <w:sz w:val="28"/>
          <w:szCs w:val="28"/>
          <w:u w:color="000000"/>
        </w:rPr>
        <w:t xml:space="preserve">und </w:t>
      </w:r>
      <w:r w:rsidR="00B650A3" w:rsidRPr="00C978FA">
        <w:rPr>
          <w:rFonts w:ascii="Calibri" w:eastAsia="Times New Roman" w:hAnsi="Calibri" w:cs="Arial Unicode MS"/>
          <w:b/>
          <w:bCs/>
          <w:color w:val="000000"/>
          <w:sz w:val="28"/>
          <w:szCs w:val="28"/>
          <w:u w:color="000000"/>
        </w:rPr>
        <w:t xml:space="preserve">ihren </w:t>
      </w:r>
      <w:r w:rsidR="00242C4A" w:rsidRPr="00C978FA">
        <w:rPr>
          <w:rFonts w:ascii="Calibri" w:eastAsia="Times New Roman" w:hAnsi="Calibri" w:cs="Arial Unicode MS"/>
          <w:b/>
          <w:bCs/>
          <w:color w:val="000000"/>
          <w:sz w:val="28"/>
          <w:szCs w:val="28"/>
          <w:u w:color="000000"/>
        </w:rPr>
        <w:t>Körper gut vorbereiten</w:t>
      </w:r>
      <w:r w:rsidRPr="00C978FA">
        <w:rPr>
          <w:rFonts w:ascii="Calibri" w:eastAsia="Times New Roman" w:hAnsi="Calibri" w:cs="Arial Unicode MS"/>
          <w:b/>
          <w:bCs/>
          <w:color w:val="000000"/>
          <w:sz w:val="28"/>
          <w:szCs w:val="28"/>
          <w:u w:color="000000"/>
        </w:rPr>
        <w:t xml:space="preserve">. </w:t>
      </w:r>
      <w:r w:rsidR="00EF384B" w:rsidRPr="00C978FA">
        <w:rPr>
          <w:rFonts w:ascii="Calibri" w:eastAsia="Times New Roman" w:hAnsi="Calibri" w:cs="Arial Unicode MS"/>
          <w:b/>
          <w:bCs/>
          <w:color w:val="000000"/>
          <w:sz w:val="28"/>
          <w:szCs w:val="28"/>
          <w:u w:color="000000"/>
        </w:rPr>
        <w:t>„</w:t>
      </w:r>
      <w:r w:rsidR="00BD6A0C" w:rsidRPr="00C978FA">
        <w:rPr>
          <w:rFonts w:ascii="Calibri" w:eastAsia="Times New Roman" w:hAnsi="Calibri" w:cs="Arial Unicode MS"/>
          <w:b/>
          <w:bCs/>
          <w:color w:val="000000"/>
          <w:sz w:val="28"/>
          <w:szCs w:val="28"/>
          <w:u w:color="000000"/>
        </w:rPr>
        <w:t>Skiv</w:t>
      </w:r>
      <w:r w:rsidR="00EF384B" w:rsidRPr="00C978FA">
        <w:rPr>
          <w:rFonts w:ascii="Calibri" w:eastAsia="Times New Roman" w:hAnsi="Calibri" w:cs="Arial Unicode MS"/>
          <w:b/>
          <w:bCs/>
          <w:color w:val="000000"/>
          <w:sz w:val="28"/>
          <w:szCs w:val="28"/>
          <w:u w:color="000000"/>
        </w:rPr>
        <w:t>erletzungen kann man wirkungsvoll</w:t>
      </w:r>
      <w:r w:rsidR="00F86DB2" w:rsidRPr="00C978FA">
        <w:rPr>
          <w:rFonts w:ascii="Calibri" w:eastAsia="Times New Roman" w:hAnsi="Calibri" w:cs="Arial Unicode MS"/>
          <w:b/>
          <w:bCs/>
          <w:color w:val="000000"/>
          <w:sz w:val="28"/>
          <w:szCs w:val="28"/>
          <w:u w:color="000000"/>
        </w:rPr>
        <w:t xml:space="preserve"> vorbeugen</w:t>
      </w:r>
      <w:r w:rsidR="00EF384B" w:rsidRPr="00C978FA">
        <w:rPr>
          <w:rFonts w:ascii="Calibri" w:eastAsia="Times New Roman" w:hAnsi="Calibri" w:cs="Arial Unicode MS"/>
          <w:b/>
          <w:bCs/>
          <w:color w:val="000000"/>
          <w:sz w:val="28"/>
          <w:szCs w:val="28"/>
          <w:u w:color="000000"/>
        </w:rPr>
        <w:t>, indem man die Bein-</w:t>
      </w:r>
      <w:r w:rsidR="00242C4A" w:rsidRPr="00C978FA">
        <w:rPr>
          <w:rFonts w:ascii="Calibri" w:eastAsia="Times New Roman" w:hAnsi="Calibri" w:cs="Arial Unicode MS"/>
          <w:b/>
          <w:bCs/>
          <w:color w:val="000000"/>
          <w:sz w:val="28"/>
          <w:szCs w:val="28"/>
          <w:u w:color="000000"/>
        </w:rPr>
        <w:t xml:space="preserve">, Rumpf- und Rückenmuskulatur </w:t>
      </w:r>
      <w:r w:rsidR="001435E7" w:rsidRPr="00C978FA">
        <w:rPr>
          <w:rFonts w:ascii="Calibri" w:eastAsia="Times New Roman" w:hAnsi="Calibri" w:cs="Arial Unicode MS"/>
          <w:b/>
          <w:bCs/>
          <w:color w:val="000000"/>
          <w:sz w:val="28"/>
          <w:szCs w:val="28"/>
          <w:u w:color="000000"/>
        </w:rPr>
        <w:t>frühzeitig</w:t>
      </w:r>
      <w:r w:rsidR="00F86DB2" w:rsidRPr="00C978FA">
        <w:rPr>
          <w:rFonts w:ascii="Calibri" w:eastAsia="Times New Roman" w:hAnsi="Calibri" w:cs="Arial Unicode MS"/>
          <w:b/>
          <w:bCs/>
          <w:color w:val="000000"/>
          <w:sz w:val="28"/>
          <w:szCs w:val="28"/>
          <w:u w:color="000000"/>
        </w:rPr>
        <w:t xml:space="preserve"> </w:t>
      </w:r>
      <w:r w:rsidR="00064D66" w:rsidRPr="00C978FA">
        <w:rPr>
          <w:rFonts w:ascii="Calibri" w:eastAsia="Times New Roman" w:hAnsi="Calibri" w:cs="Arial Unicode MS"/>
          <w:b/>
          <w:bCs/>
          <w:color w:val="000000"/>
          <w:sz w:val="28"/>
          <w:szCs w:val="28"/>
          <w:u w:color="000000"/>
        </w:rPr>
        <w:t>trainiert</w:t>
      </w:r>
      <w:r w:rsidR="00EF384B" w:rsidRPr="00C978FA">
        <w:rPr>
          <w:rFonts w:ascii="Calibri" w:eastAsia="Times New Roman" w:hAnsi="Calibri" w:cs="Arial Unicode MS"/>
          <w:b/>
          <w:bCs/>
          <w:color w:val="000000"/>
          <w:sz w:val="28"/>
          <w:szCs w:val="28"/>
          <w:u w:color="000000"/>
        </w:rPr>
        <w:t xml:space="preserve">“, sagt Ulrich Kuhnt, Sportwissenschaftler und Leiter der Rückenschule Hannover. Der Ergonomie-Experte bei der Aktion Gesunder Rücken (AGR) e. V. </w:t>
      </w:r>
      <w:r w:rsidR="00B650A3" w:rsidRPr="00C978FA">
        <w:rPr>
          <w:rFonts w:ascii="Calibri" w:eastAsia="Times New Roman" w:hAnsi="Calibri" w:cs="Arial Unicode MS"/>
          <w:b/>
          <w:bCs/>
          <w:color w:val="000000"/>
          <w:sz w:val="28"/>
          <w:szCs w:val="28"/>
          <w:u w:color="000000"/>
        </w:rPr>
        <w:t>empfiehlt</w:t>
      </w:r>
      <w:r w:rsidR="00EF384B" w:rsidRPr="00C978FA">
        <w:rPr>
          <w:rFonts w:ascii="Calibri" w:eastAsia="Times New Roman" w:hAnsi="Calibri" w:cs="Arial Unicode MS"/>
          <w:b/>
          <w:bCs/>
          <w:color w:val="000000"/>
          <w:sz w:val="28"/>
          <w:szCs w:val="28"/>
          <w:u w:color="000000"/>
        </w:rPr>
        <w:t xml:space="preserve"> Übungen </w:t>
      </w:r>
      <w:r w:rsidR="00500AE7" w:rsidRPr="00C978FA">
        <w:rPr>
          <w:rFonts w:ascii="Calibri" w:eastAsia="Times New Roman" w:hAnsi="Calibri" w:cs="Arial Unicode MS"/>
          <w:b/>
          <w:bCs/>
          <w:color w:val="000000"/>
          <w:sz w:val="28"/>
          <w:szCs w:val="28"/>
          <w:u w:color="000000"/>
        </w:rPr>
        <w:t>mit einem Balancekissen</w:t>
      </w:r>
      <w:r w:rsidR="00EF384B" w:rsidRPr="00C978FA">
        <w:rPr>
          <w:rFonts w:ascii="Calibri" w:eastAsia="Times New Roman" w:hAnsi="Calibri" w:cs="Arial Unicode MS"/>
          <w:b/>
          <w:bCs/>
          <w:color w:val="000000"/>
          <w:sz w:val="28"/>
          <w:szCs w:val="28"/>
          <w:u w:color="000000"/>
        </w:rPr>
        <w:t xml:space="preserve">. </w:t>
      </w:r>
    </w:p>
    <w:p w14:paraId="3E40E4E2" w14:textId="5F766883" w:rsidR="00F86DB2" w:rsidRPr="00C978FA" w:rsidRDefault="00EF384B" w:rsidP="00EF384B">
      <w:pPr>
        <w:rPr>
          <w:rFonts w:ascii="Calibri" w:hAnsi="Calibri" w:cs="Arial Unicode MS"/>
          <w:color w:val="000000"/>
          <w:sz w:val="24"/>
          <w:szCs w:val="24"/>
          <w:u w:color="000000"/>
        </w:rPr>
      </w:pPr>
      <w:r w:rsidRPr="00C978FA">
        <w:rPr>
          <w:rFonts w:ascii="Calibri" w:hAnsi="Calibri" w:cs="Arial Unicode MS"/>
          <w:color w:val="000000"/>
          <w:sz w:val="24"/>
          <w:szCs w:val="24"/>
          <w:u w:color="000000"/>
        </w:rPr>
        <w:lastRenderedPageBreak/>
        <w:t xml:space="preserve">Jedes Jahr fiebern Skibegeisterte </w:t>
      </w:r>
      <w:r w:rsidR="00E660CB" w:rsidRPr="00C978FA">
        <w:rPr>
          <w:rFonts w:ascii="Calibri" w:hAnsi="Calibri" w:cs="Arial Unicode MS"/>
          <w:color w:val="000000"/>
          <w:sz w:val="24"/>
          <w:szCs w:val="24"/>
          <w:u w:color="000000"/>
        </w:rPr>
        <w:t>dem Winter</w:t>
      </w:r>
      <w:r w:rsidRPr="00C978FA">
        <w:rPr>
          <w:rFonts w:ascii="Calibri" w:hAnsi="Calibri" w:cs="Arial Unicode MS"/>
          <w:color w:val="000000"/>
          <w:sz w:val="24"/>
          <w:szCs w:val="24"/>
          <w:u w:color="000000"/>
        </w:rPr>
        <w:t xml:space="preserve"> entgegen: Wenn der erste Schnee fällt und die Skilifte öffnen, zieht es </w:t>
      </w:r>
      <w:r w:rsidR="00F86DB2" w:rsidRPr="00C978FA">
        <w:rPr>
          <w:rFonts w:ascii="Calibri" w:hAnsi="Calibri" w:cs="Arial Unicode MS"/>
          <w:color w:val="000000"/>
          <w:sz w:val="24"/>
          <w:szCs w:val="24"/>
          <w:u w:color="000000"/>
        </w:rPr>
        <w:t>alle</w:t>
      </w:r>
      <w:r w:rsidRPr="00C978FA">
        <w:rPr>
          <w:rFonts w:ascii="Calibri" w:hAnsi="Calibri" w:cs="Arial Unicode MS"/>
          <w:color w:val="000000"/>
          <w:sz w:val="24"/>
          <w:szCs w:val="24"/>
          <w:u w:color="000000"/>
        </w:rPr>
        <w:t xml:space="preserve"> in die Berge. </w:t>
      </w:r>
      <w:r w:rsidR="004772C9" w:rsidRPr="00C978FA">
        <w:rPr>
          <w:rFonts w:ascii="Calibri" w:hAnsi="Calibri" w:cs="Arial Unicode MS"/>
          <w:color w:val="000000"/>
          <w:sz w:val="24"/>
          <w:szCs w:val="24"/>
          <w:u w:color="000000"/>
        </w:rPr>
        <w:t>L</w:t>
      </w:r>
      <w:r w:rsidRPr="00C978FA">
        <w:rPr>
          <w:rFonts w:ascii="Calibri" w:hAnsi="Calibri" w:cs="Arial Unicode MS"/>
          <w:color w:val="000000"/>
          <w:sz w:val="24"/>
          <w:szCs w:val="24"/>
          <w:u w:color="000000"/>
        </w:rPr>
        <w:t xml:space="preserve">eider </w:t>
      </w:r>
      <w:r w:rsidR="00E660CB" w:rsidRPr="00C978FA">
        <w:rPr>
          <w:rFonts w:ascii="Calibri" w:hAnsi="Calibri" w:cs="Arial Unicode MS"/>
          <w:color w:val="000000"/>
          <w:sz w:val="24"/>
          <w:szCs w:val="24"/>
          <w:u w:color="000000"/>
        </w:rPr>
        <w:t>beginnt damit</w:t>
      </w:r>
      <w:r w:rsidRPr="00C978FA">
        <w:rPr>
          <w:rFonts w:ascii="Calibri" w:hAnsi="Calibri" w:cs="Arial Unicode MS"/>
          <w:color w:val="000000"/>
          <w:sz w:val="24"/>
          <w:szCs w:val="24"/>
          <w:u w:color="000000"/>
        </w:rPr>
        <w:t xml:space="preserve"> auch</w:t>
      </w:r>
      <w:r w:rsidR="00E660CB" w:rsidRPr="00C978FA">
        <w:rPr>
          <w:rFonts w:ascii="Calibri" w:hAnsi="Calibri" w:cs="Arial Unicode MS"/>
          <w:color w:val="000000"/>
          <w:sz w:val="24"/>
          <w:szCs w:val="24"/>
          <w:u w:color="000000"/>
        </w:rPr>
        <w:t xml:space="preserve"> die</w:t>
      </w:r>
      <w:r w:rsidRPr="00C978FA">
        <w:rPr>
          <w:rFonts w:ascii="Calibri" w:hAnsi="Calibri" w:cs="Arial Unicode MS"/>
          <w:color w:val="000000"/>
          <w:sz w:val="24"/>
          <w:szCs w:val="24"/>
          <w:u w:color="000000"/>
        </w:rPr>
        <w:t xml:space="preserve"> Unfall-Hochsaison</w:t>
      </w:r>
      <w:r w:rsidR="00880C2B" w:rsidRPr="00C978FA">
        <w:rPr>
          <w:rFonts w:ascii="Calibri" w:hAnsi="Calibri" w:cs="Arial Unicode MS"/>
          <w:color w:val="000000"/>
          <w:sz w:val="24"/>
          <w:szCs w:val="24"/>
          <w:u w:color="000000"/>
        </w:rPr>
        <w:t>, gerade für Anfänger</w:t>
      </w:r>
      <w:r w:rsidR="00E660CB" w:rsidRPr="00C978FA">
        <w:rPr>
          <w:rFonts w:ascii="Calibri" w:hAnsi="Calibri" w:cs="Arial Unicode MS"/>
          <w:color w:val="000000"/>
          <w:sz w:val="24"/>
          <w:szCs w:val="24"/>
          <w:u w:color="000000"/>
        </w:rPr>
        <w:t xml:space="preserve">. </w:t>
      </w:r>
      <w:r w:rsidRPr="00C978FA">
        <w:rPr>
          <w:rFonts w:ascii="Calibri" w:hAnsi="Calibri" w:cs="Arial Unicode MS"/>
          <w:color w:val="000000"/>
          <w:sz w:val="24"/>
          <w:szCs w:val="24"/>
          <w:u w:color="000000"/>
        </w:rPr>
        <w:t>Pro Jahr verletzen sich bis zu 39.000 Skisportlerinnen und -sportler</w:t>
      </w:r>
      <w:r w:rsidR="00F86DB2" w:rsidRPr="00C978FA">
        <w:rPr>
          <w:rFonts w:ascii="Calibri" w:hAnsi="Calibri" w:cs="Arial Unicode MS"/>
          <w:color w:val="000000"/>
          <w:sz w:val="24"/>
          <w:szCs w:val="24"/>
          <w:u w:color="000000"/>
        </w:rPr>
        <w:t xml:space="preserve"> auf der Piste</w:t>
      </w:r>
      <w:r w:rsidRPr="00C978FA">
        <w:rPr>
          <w:rFonts w:ascii="Calibri" w:hAnsi="Calibri" w:cs="Arial Unicode MS"/>
          <w:color w:val="000000"/>
          <w:sz w:val="24"/>
          <w:szCs w:val="24"/>
          <w:u w:color="000000"/>
        </w:rPr>
        <w:t xml:space="preserve">. Laut der statistischen Auswertungsstelle für Ski-Unfälle der ARAG-Versicherung mussten ca. 18 Prozent stationär behandelt werden, 64 Prozent waren anschließend </w:t>
      </w:r>
      <w:r w:rsidR="00E660CB" w:rsidRPr="00C978FA">
        <w:rPr>
          <w:rFonts w:ascii="Calibri" w:hAnsi="Calibri" w:cs="Arial Unicode MS"/>
          <w:color w:val="000000"/>
          <w:sz w:val="24"/>
          <w:szCs w:val="24"/>
          <w:u w:color="000000"/>
        </w:rPr>
        <w:t>im Durchschnitt</w:t>
      </w:r>
      <w:r w:rsidRPr="00C978FA">
        <w:rPr>
          <w:rFonts w:ascii="Calibri" w:hAnsi="Calibri" w:cs="Arial Unicode MS"/>
          <w:color w:val="000000"/>
          <w:sz w:val="24"/>
          <w:szCs w:val="24"/>
          <w:u w:color="000000"/>
        </w:rPr>
        <w:t xml:space="preserve"> für 38 Tage arbeitsunfähig. </w:t>
      </w:r>
      <w:r w:rsidR="00880C2B" w:rsidRPr="00C978FA">
        <w:rPr>
          <w:rFonts w:ascii="Calibri" w:hAnsi="Calibri" w:cs="Arial Unicode MS"/>
          <w:color w:val="000000"/>
          <w:sz w:val="24"/>
          <w:szCs w:val="24"/>
          <w:u w:color="000000"/>
        </w:rPr>
        <w:t xml:space="preserve">Viele Stürze resultieren aus Fahrfehlern. </w:t>
      </w:r>
      <w:r w:rsidR="00105A97" w:rsidRPr="00C978FA">
        <w:rPr>
          <w:rFonts w:ascii="Calibri" w:hAnsi="Calibri" w:cs="Arial Unicode MS"/>
          <w:color w:val="000000"/>
          <w:sz w:val="24"/>
          <w:szCs w:val="24"/>
          <w:u w:color="000000"/>
        </w:rPr>
        <w:t>„Helm und Rückenprotektor sollten daher selbstverständlich zur Grundausstattung gehören</w:t>
      </w:r>
      <w:r w:rsidR="006F4C44" w:rsidRPr="00C978FA">
        <w:rPr>
          <w:rFonts w:ascii="Calibri" w:hAnsi="Calibri" w:cs="Arial Unicode MS"/>
          <w:color w:val="000000"/>
          <w:sz w:val="24"/>
          <w:szCs w:val="24"/>
          <w:u w:color="000000"/>
        </w:rPr>
        <w:t>. Außerdem sollten Skifahrende sich vor der Abfahrt durch leichte Übungen aufwärmen, um den Körper auf die Bewegung vorzubereiten</w:t>
      </w:r>
      <w:r w:rsidR="00105A97" w:rsidRPr="00C978FA">
        <w:rPr>
          <w:rFonts w:ascii="Calibri" w:hAnsi="Calibri" w:cs="Arial Unicode MS"/>
          <w:color w:val="000000"/>
          <w:sz w:val="24"/>
          <w:szCs w:val="24"/>
          <w:u w:color="000000"/>
        </w:rPr>
        <w:t xml:space="preserve">“, rät </w:t>
      </w:r>
      <w:r w:rsidR="00F267E3">
        <w:rPr>
          <w:rFonts w:ascii="Calibri" w:hAnsi="Calibri" w:cs="Arial Unicode MS"/>
          <w:color w:val="000000"/>
          <w:sz w:val="24"/>
          <w:szCs w:val="24"/>
          <w:u w:color="000000"/>
        </w:rPr>
        <w:t xml:space="preserve">Ulrich </w:t>
      </w:r>
      <w:r w:rsidR="00105A97" w:rsidRPr="00C978FA">
        <w:rPr>
          <w:rFonts w:ascii="Calibri" w:hAnsi="Calibri" w:cs="Arial Unicode MS"/>
          <w:color w:val="000000"/>
          <w:sz w:val="24"/>
          <w:szCs w:val="24"/>
          <w:u w:color="000000"/>
        </w:rPr>
        <w:t xml:space="preserve">Kuhnt. </w:t>
      </w:r>
    </w:p>
    <w:p w14:paraId="132F4DAB" w14:textId="472B3259" w:rsidR="006B1FD8" w:rsidRPr="00C978FA" w:rsidRDefault="00105A97" w:rsidP="00E35147">
      <w:pPr>
        <w:rPr>
          <w:rFonts w:ascii="Calibri" w:eastAsia="Times New Roman" w:hAnsi="Calibri" w:cs="Calibri"/>
          <w:b/>
          <w:bCs/>
          <w:color w:val="1C5C9A"/>
          <w:sz w:val="24"/>
          <w:szCs w:val="24"/>
        </w:rPr>
      </w:pPr>
      <w:r w:rsidRPr="00C978FA">
        <w:rPr>
          <w:rFonts w:ascii="Calibri" w:eastAsia="Times New Roman" w:hAnsi="Calibri" w:cs="Calibri"/>
          <w:b/>
          <w:bCs/>
          <w:color w:val="1C5C9A"/>
          <w:sz w:val="24"/>
          <w:szCs w:val="24"/>
        </w:rPr>
        <w:t>Skigymnastik vor Saisonbeginn ist Pflicht</w:t>
      </w:r>
    </w:p>
    <w:p w14:paraId="3575A6D9" w14:textId="6889487D" w:rsidR="000C4147" w:rsidRPr="00C978FA" w:rsidRDefault="00105A97" w:rsidP="00E35147">
      <w:pPr>
        <w:rPr>
          <w:rFonts w:ascii="Calibri" w:eastAsia="Times New Roman" w:hAnsi="Calibri" w:cs="Arial Unicode MS"/>
          <w:color w:val="000000"/>
          <w:sz w:val="24"/>
          <w:szCs w:val="24"/>
          <w:u w:color="000000"/>
        </w:rPr>
      </w:pPr>
      <w:r w:rsidRPr="00C978FA">
        <w:rPr>
          <w:rFonts w:ascii="Calibri" w:eastAsia="Times New Roman" w:hAnsi="Calibri" w:cs="Arial Unicode MS"/>
          <w:color w:val="000000"/>
          <w:sz w:val="24"/>
          <w:szCs w:val="24"/>
          <w:u w:color="000000"/>
        </w:rPr>
        <w:t>Wer sich auf die Piste begibt, sollte aber auch eine gewisse Grundfitness mitbringen, um Verletzungen und Rückenschmerzen vorzubeugen</w:t>
      </w:r>
      <w:r w:rsidR="00E660CB" w:rsidRPr="00C978FA">
        <w:rPr>
          <w:rFonts w:ascii="Calibri" w:eastAsia="Times New Roman" w:hAnsi="Calibri" w:cs="Arial Unicode MS"/>
          <w:color w:val="000000"/>
          <w:sz w:val="24"/>
          <w:szCs w:val="24"/>
          <w:u w:color="000000"/>
        </w:rPr>
        <w:t xml:space="preserve">. </w:t>
      </w:r>
      <w:r w:rsidR="000C4147" w:rsidRPr="00C978FA">
        <w:rPr>
          <w:rFonts w:ascii="Calibri" w:eastAsia="Times New Roman" w:hAnsi="Calibri" w:cs="Arial Unicode MS"/>
          <w:color w:val="000000"/>
          <w:sz w:val="24"/>
          <w:szCs w:val="24"/>
          <w:u w:color="000000"/>
        </w:rPr>
        <w:t xml:space="preserve">„Studien zeigen einen signifikanten Zusammenhang zwischen einem erhöhten Verletzungsrisiko und einer </w:t>
      </w:r>
      <w:r w:rsidR="009C01B4" w:rsidRPr="00C978FA">
        <w:rPr>
          <w:rFonts w:ascii="Calibri" w:eastAsia="Times New Roman" w:hAnsi="Calibri" w:cs="Arial Unicode MS"/>
          <w:color w:val="000000"/>
          <w:sz w:val="24"/>
          <w:szCs w:val="24"/>
          <w:u w:color="000000"/>
        </w:rPr>
        <w:t>untrainierten</w:t>
      </w:r>
      <w:r w:rsidR="004155C8">
        <w:rPr>
          <w:rFonts w:ascii="Calibri" w:eastAsia="Times New Roman" w:hAnsi="Calibri" w:cs="Arial Unicode MS"/>
          <w:color w:val="000000"/>
          <w:sz w:val="24"/>
          <w:szCs w:val="24"/>
          <w:u w:color="000000"/>
        </w:rPr>
        <w:t xml:space="preserve"> </w:t>
      </w:r>
      <w:r w:rsidRPr="00C978FA">
        <w:rPr>
          <w:rFonts w:ascii="Calibri" w:eastAsia="Times New Roman" w:hAnsi="Calibri" w:cs="Arial Unicode MS"/>
          <w:color w:val="000000"/>
          <w:sz w:val="24"/>
          <w:szCs w:val="24"/>
          <w:u w:color="000000"/>
        </w:rPr>
        <w:t>M</w:t>
      </w:r>
      <w:r w:rsidR="000C4147" w:rsidRPr="00C978FA">
        <w:rPr>
          <w:rFonts w:ascii="Calibri" w:eastAsia="Times New Roman" w:hAnsi="Calibri" w:cs="Arial Unicode MS"/>
          <w:color w:val="000000"/>
          <w:sz w:val="24"/>
          <w:szCs w:val="24"/>
          <w:u w:color="000000"/>
        </w:rPr>
        <w:t>uskulatur“, sagt</w:t>
      </w:r>
      <w:r w:rsidR="00A841BA">
        <w:rPr>
          <w:rFonts w:ascii="Calibri" w:eastAsia="Times New Roman" w:hAnsi="Calibri" w:cs="Arial Unicode MS"/>
          <w:color w:val="000000"/>
          <w:sz w:val="24"/>
          <w:szCs w:val="24"/>
          <w:u w:color="000000"/>
        </w:rPr>
        <w:t xml:space="preserve"> der</w:t>
      </w:r>
      <w:r w:rsidR="000C4147" w:rsidRPr="00C978FA">
        <w:rPr>
          <w:rFonts w:ascii="Calibri" w:eastAsia="Times New Roman" w:hAnsi="Calibri" w:cs="Arial Unicode MS"/>
          <w:color w:val="000000"/>
          <w:sz w:val="24"/>
          <w:szCs w:val="24"/>
          <w:u w:color="000000"/>
        </w:rPr>
        <w:t xml:space="preserve"> </w:t>
      </w:r>
      <w:r w:rsidR="0048789A">
        <w:rPr>
          <w:rFonts w:ascii="Calibri" w:eastAsia="Times New Roman" w:hAnsi="Calibri" w:cs="Arial Unicode MS"/>
          <w:color w:val="000000"/>
          <w:sz w:val="24"/>
          <w:szCs w:val="24"/>
          <w:u w:color="000000"/>
        </w:rPr>
        <w:t>Ergonomie</w:t>
      </w:r>
      <w:r w:rsidR="003A29BF" w:rsidRPr="00C978FA">
        <w:rPr>
          <w:rFonts w:ascii="Calibri" w:eastAsia="Times New Roman" w:hAnsi="Calibri" w:cs="Arial Unicode MS"/>
          <w:color w:val="000000"/>
          <w:sz w:val="24"/>
          <w:szCs w:val="24"/>
          <w:u w:color="000000"/>
        </w:rPr>
        <w:t>-Experte</w:t>
      </w:r>
      <w:r w:rsidR="006B1FD8" w:rsidRPr="00C978FA">
        <w:rPr>
          <w:rFonts w:ascii="Calibri" w:eastAsia="Times New Roman" w:hAnsi="Calibri" w:cs="Arial Unicode MS"/>
          <w:color w:val="000000"/>
          <w:sz w:val="24"/>
          <w:szCs w:val="24"/>
          <w:u w:color="000000"/>
        </w:rPr>
        <w:t xml:space="preserve">. </w:t>
      </w:r>
      <w:r w:rsidR="004E29C1" w:rsidRPr="00C978FA">
        <w:rPr>
          <w:rFonts w:ascii="Calibri" w:eastAsia="Times New Roman" w:hAnsi="Calibri" w:cs="Arial Unicode MS"/>
          <w:color w:val="000000"/>
          <w:sz w:val="24"/>
          <w:szCs w:val="24"/>
          <w:u w:color="000000"/>
        </w:rPr>
        <w:t>„</w:t>
      </w:r>
      <w:r w:rsidR="009C01B4" w:rsidRPr="00C978FA">
        <w:rPr>
          <w:rFonts w:ascii="Calibri" w:eastAsia="Times New Roman" w:hAnsi="Calibri" w:cs="Arial Unicode MS"/>
          <w:color w:val="000000"/>
          <w:sz w:val="24"/>
          <w:szCs w:val="24"/>
          <w:u w:color="000000"/>
        </w:rPr>
        <w:t>Gute koordinative Fähigkeiten</w:t>
      </w:r>
      <w:r w:rsidR="00692E22" w:rsidRPr="00C978FA">
        <w:rPr>
          <w:rFonts w:ascii="Calibri" w:eastAsia="Times New Roman" w:hAnsi="Calibri" w:cs="Arial Unicode MS"/>
          <w:color w:val="000000"/>
          <w:sz w:val="24"/>
          <w:szCs w:val="24"/>
          <w:u w:color="000000"/>
        </w:rPr>
        <w:t xml:space="preserve"> verhindern Stürze. </w:t>
      </w:r>
      <w:r w:rsidRPr="00C978FA">
        <w:rPr>
          <w:rFonts w:ascii="Calibri" w:eastAsia="Times New Roman" w:hAnsi="Calibri" w:cs="Arial Unicode MS"/>
          <w:color w:val="000000"/>
          <w:sz w:val="24"/>
          <w:szCs w:val="24"/>
          <w:u w:color="000000"/>
        </w:rPr>
        <w:t>Eine starke</w:t>
      </w:r>
      <w:r w:rsidR="00FE501C" w:rsidRPr="00C978FA">
        <w:rPr>
          <w:rFonts w:ascii="Calibri" w:eastAsia="Times New Roman" w:hAnsi="Calibri" w:cs="Arial Unicode MS"/>
          <w:color w:val="000000"/>
          <w:sz w:val="24"/>
          <w:szCs w:val="24"/>
          <w:u w:color="000000"/>
        </w:rPr>
        <w:t xml:space="preserve"> Bein- und </w:t>
      </w:r>
      <w:r w:rsidRPr="00C978FA">
        <w:rPr>
          <w:rFonts w:ascii="Calibri" w:eastAsia="Times New Roman" w:hAnsi="Calibri" w:cs="Arial Unicode MS"/>
          <w:color w:val="000000"/>
          <w:sz w:val="24"/>
          <w:szCs w:val="24"/>
          <w:u w:color="000000"/>
        </w:rPr>
        <w:t xml:space="preserve">Rückenmuskulatur </w:t>
      </w:r>
      <w:r w:rsidR="00E660CB" w:rsidRPr="00C978FA">
        <w:rPr>
          <w:rFonts w:ascii="Calibri" w:eastAsia="Times New Roman" w:hAnsi="Calibri" w:cs="Arial Unicode MS"/>
          <w:color w:val="000000"/>
          <w:sz w:val="24"/>
          <w:szCs w:val="24"/>
          <w:u w:color="000000"/>
        </w:rPr>
        <w:t>fängt einen Sturz besser ab</w:t>
      </w:r>
      <w:r w:rsidR="000C4147" w:rsidRPr="00C978FA">
        <w:rPr>
          <w:rFonts w:ascii="Calibri" w:eastAsia="Times New Roman" w:hAnsi="Calibri" w:cs="Arial Unicode MS"/>
          <w:color w:val="000000"/>
          <w:sz w:val="24"/>
          <w:szCs w:val="24"/>
          <w:u w:color="000000"/>
        </w:rPr>
        <w:t xml:space="preserve">, </w:t>
      </w:r>
      <w:r w:rsidR="00692E22" w:rsidRPr="00C978FA">
        <w:rPr>
          <w:rFonts w:ascii="Calibri" w:eastAsia="Times New Roman" w:hAnsi="Calibri" w:cs="Arial Unicode MS"/>
          <w:color w:val="000000"/>
          <w:sz w:val="24"/>
          <w:szCs w:val="24"/>
          <w:u w:color="000000"/>
        </w:rPr>
        <w:t>Wirbelsäule und Gelenke sind vor Verletzungen besser geschützt</w:t>
      </w:r>
      <w:r w:rsidR="000C4147" w:rsidRPr="00C978FA">
        <w:rPr>
          <w:rFonts w:ascii="Calibri" w:eastAsia="Times New Roman" w:hAnsi="Calibri" w:cs="Arial Unicode MS"/>
          <w:color w:val="000000"/>
          <w:sz w:val="24"/>
          <w:szCs w:val="24"/>
          <w:u w:color="000000"/>
        </w:rPr>
        <w:t>.</w:t>
      </w:r>
      <w:r w:rsidRPr="00C978FA">
        <w:rPr>
          <w:rFonts w:ascii="Calibri" w:eastAsia="Times New Roman" w:hAnsi="Calibri" w:cs="Arial Unicode MS"/>
          <w:color w:val="000000"/>
          <w:sz w:val="24"/>
          <w:szCs w:val="24"/>
          <w:u w:color="000000"/>
        </w:rPr>
        <w:t>“</w:t>
      </w:r>
      <w:r w:rsidR="000C4147" w:rsidRPr="00C978FA">
        <w:rPr>
          <w:rFonts w:ascii="Calibri" w:eastAsia="Times New Roman" w:hAnsi="Calibri" w:cs="Arial Unicode MS"/>
          <w:color w:val="000000"/>
          <w:sz w:val="24"/>
          <w:szCs w:val="24"/>
          <w:u w:color="000000"/>
        </w:rPr>
        <w:t xml:space="preserve"> </w:t>
      </w:r>
    </w:p>
    <w:p w14:paraId="07584303" w14:textId="09120AA8" w:rsidR="00105A97" w:rsidRPr="00C978FA" w:rsidRDefault="00105A97" w:rsidP="00105A97">
      <w:pPr>
        <w:rPr>
          <w:rFonts w:ascii="Calibri" w:eastAsia="Times New Roman" w:hAnsi="Calibri" w:cs="Calibri"/>
          <w:b/>
          <w:bCs/>
          <w:color w:val="1C5C9A"/>
          <w:sz w:val="24"/>
          <w:szCs w:val="24"/>
        </w:rPr>
      </w:pPr>
      <w:r w:rsidRPr="00C978FA">
        <w:rPr>
          <w:rFonts w:ascii="Calibri" w:eastAsia="Times New Roman" w:hAnsi="Calibri" w:cs="Calibri"/>
          <w:b/>
          <w:bCs/>
          <w:color w:val="1C5C9A"/>
          <w:sz w:val="24"/>
          <w:szCs w:val="24"/>
        </w:rPr>
        <w:t xml:space="preserve">Balancekissen-Training </w:t>
      </w:r>
      <w:r w:rsidR="001435E7" w:rsidRPr="00C978FA">
        <w:rPr>
          <w:rFonts w:ascii="Calibri" w:eastAsia="Times New Roman" w:hAnsi="Calibri" w:cs="Calibri"/>
          <w:b/>
          <w:bCs/>
          <w:color w:val="1C5C9A"/>
          <w:sz w:val="24"/>
          <w:szCs w:val="24"/>
        </w:rPr>
        <w:t xml:space="preserve">für </w:t>
      </w:r>
      <w:r w:rsidRPr="00C978FA">
        <w:rPr>
          <w:rFonts w:ascii="Calibri" w:eastAsia="Times New Roman" w:hAnsi="Calibri" w:cs="Calibri"/>
          <w:b/>
          <w:bCs/>
          <w:color w:val="1C5C9A"/>
          <w:sz w:val="24"/>
          <w:szCs w:val="24"/>
        </w:rPr>
        <w:t>eine starke Bein- und Rückenmuskulatur</w:t>
      </w:r>
    </w:p>
    <w:p w14:paraId="6B851315" w14:textId="5C944C6B" w:rsidR="000C4147" w:rsidRPr="00C978FA" w:rsidRDefault="00105A97" w:rsidP="00E35147">
      <w:pPr>
        <w:rPr>
          <w:rFonts w:ascii="Calibri" w:eastAsia="Times New Roman" w:hAnsi="Calibri" w:cs="Arial Unicode MS"/>
          <w:color w:val="000000"/>
          <w:sz w:val="24"/>
          <w:szCs w:val="24"/>
          <w:u w:color="000000"/>
        </w:rPr>
      </w:pPr>
      <w:r w:rsidRPr="00C978FA">
        <w:rPr>
          <w:rFonts w:ascii="Calibri" w:eastAsia="Times New Roman" w:hAnsi="Calibri" w:cs="Arial Unicode MS"/>
          <w:color w:val="000000"/>
          <w:sz w:val="24"/>
          <w:szCs w:val="24"/>
          <w:u w:color="000000"/>
        </w:rPr>
        <w:t xml:space="preserve">Für ein </w:t>
      </w:r>
      <w:r w:rsidR="007C1642" w:rsidRPr="00C978FA">
        <w:rPr>
          <w:rFonts w:ascii="Calibri" w:eastAsia="Times New Roman" w:hAnsi="Calibri" w:cs="Arial Unicode MS"/>
          <w:color w:val="000000"/>
          <w:sz w:val="24"/>
          <w:szCs w:val="24"/>
          <w:u w:color="000000"/>
        </w:rPr>
        <w:t>einfaches und besonders effektives</w:t>
      </w:r>
      <w:r w:rsidRPr="00C978FA">
        <w:rPr>
          <w:rFonts w:ascii="Calibri" w:eastAsia="Times New Roman" w:hAnsi="Calibri" w:cs="Arial Unicode MS"/>
          <w:color w:val="000000"/>
          <w:sz w:val="24"/>
          <w:szCs w:val="24"/>
          <w:u w:color="000000"/>
        </w:rPr>
        <w:t xml:space="preserve"> Ganzkörper-Training zu Hause empfiehlt der Sportwissenschaftler unter anderem </w:t>
      </w:r>
      <w:r w:rsidR="007C1642" w:rsidRPr="00C978FA">
        <w:rPr>
          <w:rFonts w:ascii="Calibri" w:eastAsia="Times New Roman" w:hAnsi="Calibri" w:cs="Arial Unicode MS"/>
          <w:color w:val="000000"/>
          <w:sz w:val="24"/>
          <w:szCs w:val="24"/>
          <w:u w:color="000000"/>
        </w:rPr>
        <w:t xml:space="preserve">luftgefüllte </w:t>
      </w:r>
      <w:r w:rsidRPr="00C978FA">
        <w:rPr>
          <w:rFonts w:ascii="Calibri" w:eastAsia="Times New Roman" w:hAnsi="Calibri" w:cs="Arial Unicode MS"/>
          <w:color w:val="000000"/>
          <w:sz w:val="24"/>
          <w:szCs w:val="24"/>
          <w:u w:color="000000"/>
        </w:rPr>
        <w:t>Balancekissen</w:t>
      </w:r>
      <w:r w:rsidR="007C1642" w:rsidRPr="00C978FA">
        <w:rPr>
          <w:rFonts w:ascii="Calibri" w:eastAsia="Times New Roman" w:hAnsi="Calibri" w:cs="Arial Unicode MS"/>
          <w:color w:val="000000"/>
          <w:sz w:val="24"/>
          <w:szCs w:val="24"/>
          <w:u w:color="000000"/>
        </w:rPr>
        <w:t>, auf denen man sitzend, liegend oder stehend Muskeln und Gleichgewicht stärken kann.</w:t>
      </w:r>
      <w:r w:rsidR="000C4147" w:rsidRPr="00C978FA">
        <w:rPr>
          <w:rFonts w:ascii="Calibri" w:eastAsia="Times New Roman" w:hAnsi="Calibri" w:cs="Arial Unicode MS"/>
          <w:color w:val="000000"/>
          <w:sz w:val="24"/>
          <w:szCs w:val="24"/>
          <w:u w:color="000000"/>
        </w:rPr>
        <w:t xml:space="preserve"> „Da die Kissen</w:t>
      </w:r>
      <w:r w:rsidR="00334929" w:rsidRPr="00C978FA">
        <w:rPr>
          <w:rFonts w:ascii="Calibri" w:eastAsia="Times New Roman" w:hAnsi="Calibri" w:cs="Arial Unicode MS"/>
          <w:color w:val="000000"/>
          <w:sz w:val="24"/>
          <w:szCs w:val="24"/>
          <w:u w:color="000000"/>
        </w:rPr>
        <w:t xml:space="preserve"> mit ihren ein bis zwei Luftkammern</w:t>
      </w:r>
      <w:r w:rsidR="000C4147" w:rsidRPr="00C978FA">
        <w:rPr>
          <w:rFonts w:ascii="Calibri" w:eastAsia="Times New Roman" w:hAnsi="Calibri" w:cs="Arial Unicode MS"/>
          <w:color w:val="000000"/>
          <w:sz w:val="24"/>
          <w:szCs w:val="24"/>
          <w:u w:color="000000"/>
        </w:rPr>
        <w:t xml:space="preserve"> leicht instabil sind, geben sie der Muskulatur </w:t>
      </w:r>
      <w:r w:rsidR="00692E22" w:rsidRPr="00C978FA">
        <w:rPr>
          <w:rFonts w:ascii="Calibri" w:eastAsia="Times New Roman" w:hAnsi="Calibri" w:cs="Arial Unicode MS"/>
          <w:color w:val="000000"/>
          <w:sz w:val="24"/>
          <w:szCs w:val="24"/>
          <w:u w:color="000000"/>
        </w:rPr>
        <w:t xml:space="preserve">und vor allem dem Gehirn </w:t>
      </w:r>
      <w:r w:rsidR="000C4147" w:rsidRPr="00C978FA">
        <w:rPr>
          <w:rFonts w:ascii="Calibri" w:eastAsia="Times New Roman" w:hAnsi="Calibri" w:cs="Arial Unicode MS"/>
          <w:color w:val="000000"/>
          <w:sz w:val="24"/>
          <w:szCs w:val="24"/>
          <w:u w:color="000000"/>
        </w:rPr>
        <w:t>neue, ungewohnte Reize. Der regelmäßige Gebrauch stärkt</w:t>
      </w:r>
      <w:r w:rsidR="00334929" w:rsidRPr="00C978FA">
        <w:rPr>
          <w:rFonts w:ascii="Calibri" w:eastAsia="Times New Roman" w:hAnsi="Calibri" w:cs="Arial Unicode MS"/>
          <w:color w:val="000000"/>
          <w:sz w:val="24"/>
          <w:szCs w:val="24"/>
          <w:u w:color="000000"/>
        </w:rPr>
        <w:t xml:space="preserve"> </w:t>
      </w:r>
      <w:r w:rsidR="000C4147" w:rsidRPr="00C978FA">
        <w:rPr>
          <w:rFonts w:ascii="Calibri" w:eastAsia="Times New Roman" w:hAnsi="Calibri" w:cs="Arial Unicode MS"/>
          <w:color w:val="000000"/>
          <w:sz w:val="24"/>
          <w:szCs w:val="24"/>
          <w:u w:color="000000"/>
        </w:rPr>
        <w:t xml:space="preserve">die </w:t>
      </w:r>
      <w:r w:rsidR="009B229B" w:rsidRPr="00C978FA">
        <w:rPr>
          <w:rFonts w:ascii="Calibri" w:eastAsia="Times New Roman" w:hAnsi="Calibri" w:cs="Arial Unicode MS"/>
          <w:color w:val="000000"/>
          <w:sz w:val="24"/>
          <w:szCs w:val="24"/>
          <w:u w:color="000000"/>
        </w:rPr>
        <w:t>Tiefenmus</w:t>
      </w:r>
      <w:r w:rsidR="000C4147" w:rsidRPr="00C978FA">
        <w:rPr>
          <w:rFonts w:ascii="Calibri" w:eastAsia="Times New Roman" w:hAnsi="Calibri" w:cs="Arial Unicode MS"/>
          <w:color w:val="000000"/>
          <w:sz w:val="24"/>
          <w:szCs w:val="24"/>
          <w:u w:color="000000"/>
        </w:rPr>
        <w:t xml:space="preserve">kulatur, </w:t>
      </w:r>
      <w:r w:rsidR="00B97FB0" w:rsidRPr="00C978FA">
        <w:rPr>
          <w:rFonts w:ascii="Calibri" w:eastAsia="Times New Roman" w:hAnsi="Calibri" w:cs="Arial Unicode MS"/>
          <w:color w:val="000000"/>
          <w:sz w:val="24"/>
          <w:szCs w:val="24"/>
          <w:u w:color="000000"/>
        </w:rPr>
        <w:t xml:space="preserve">weil </w:t>
      </w:r>
      <w:r w:rsidR="000C4147" w:rsidRPr="00C978FA">
        <w:rPr>
          <w:rFonts w:ascii="Calibri" w:eastAsia="Times New Roman" w:hAnsi="Calibri" w:cs="Arial Unicode MS"/>
          <w:color w:val="000000"/>
          <w:sz w:val="24"/>
          <w:szCs w:val="24"/>
          <w:u w:color="000000"/>
        </w:rPr>
        <w:t xml:space="preserve">sie das leichte Wackeln des Körpers ausgleichen muss“, </w:t>
      </w:r>
      <w:r w:rsidR="00334929" w:rsidRPr="00C978FA">
        <w:rPr>
          <w:rFonts w:ascii="Calibri" w:eastAsia="Times New Roman" w:hAnsi="Calibri" w:cs="Arial Unicode MS"/>
          <w:color w:val="000000"/>
          <w:sz w:val="24"/>
          <w:szCs w:val="24"/>
          <w:u w:color="000000"/>
        </w:rPr>
        <w:t>erklär</w:t>
      </w:r>
      <w:r w:rsidR="000C4147" w:rsidRPr="00C978FA">
        <w:rPr>
          <w:rFonts w:ascii="Calibri" w:eastAsia="Times New Roman" w:hAnsi="Calibri" w:cs="Arial Unicode MS"/>
          <w:color w:val="000000"/>
          <w:sz w:val="24"/>
          <w:szCs w:val="24"/>
          <w:u w:color="000000"/>
        </w:rPr>
        <w:t>t Kuhnt. „</w:t>
      </w:r>
      <w:r w:rsidR="007C1642" w:rsidRPr="00C978FA">
        <w:rPr>
          <w:rFonts w:ascii="Calibri" w:eastAsia="Times New Roman" w:hAnsi="Calibri" w:cs="Arial Unicode MS"/>
          <w:color w:val="000000"/>
          <w:sz w:val="24"/>
          <w:szCs w:val="24"/>
          <w:u w:color="000000"/>
        </w:rPr>
        <w:t>Gleichzeitig verbesse</w:t>
      </w:r>
      <w:r w:rsidR="00692E22" w:rsidRPr="00C978FA">
        <w:rPr>
          <w:rFonts w:ascii="Calibri" w:eastAsia="Times New Roman" w:hAnsi="Calibri" w:cs="Arial Unicode MS"/>
          <w:color w:val="000000"/>
          <w:sz w:val="24"/>
          <w:szCs w:val="24"/>
          <w:u w:color="000000"/>
        </w:rPr>
        <w:t>rt das Balance-Training das</w:t>
      </w:r>
      <w:r w:rsidR="000C4147" w:rsidRPr="00C978FA">
        <w:rPr>
          <w:rFonts w:ascii="Calibri" w:eastAsia="Times New Roman" w:hAnsi="Calibri" w:cs="Arial Unicode MS"/>
          <w:color w:val="000000"/>
          <w:sz w:val="24"/>
          <w:szCs w:val="24"/>
          <w:u w:color="000000"/>
        </w:rPr>
        <w:t xml:space="preserve"> Gleichgewicht</w:t>
      </w:r>
      <w:r w:rsidR="00692E22" w:rsidRPr="00C978FA">
        <w:rPr>
          <w:rFonts w:ascii="Calibri" w:eastAsia="Times New Roman" w:hAnsi="Calibri" w:cs="Arial Unicode MS"/>
          <w:color w:val="000000"/>
          <w:sz w:val="24"/>
          <w:szCs w:val="24"/>
          <w:u w:color="000000"/>
        </w:rPr>
        <w:t xml:space="preserve"> und die</w:t>
      </w:r>
      <w:r w:rsidR="000C4147" w:rsidRPr="00C978FA">
        <w:rPr>
          <w:rFonts w:ascii="Calibri" w:eastAsia="Times New Roman" w:hAnsi="Calibri" w:cs="Arial Unicode MS"/>
          <w:color w:val="000000"/>
          <w:sz w:val="24"/>
          <w:szCs w:val="24"/>
          <w:u w:color="000000"/>
        </w:rPr>
        <w:t xml:space="preserve"> Körperhaltung.“  </w:t>
      </w:r>
    </w:p>
    <w:p w14:paraId="6405C049" w14:textId="5F94930E" w:rsidR="000C4147" w:rsidRPr="00C978FA" w:rsidRDefault="000C4147" w:rsidP="000C4147">
      <w:pPr>
        <w:rPr>
          <w:rFonts w:ascii="Calibri" w:eastAsia="Times New Roman" w:hAnsi="Calibri" w:cs="Calibri"/>
          <w:b/>
          <w:bCs/>
          <w:noProof/>
          <w:color w:val="1C5C9A"/>
          <w:sz w:val="24"/>
          <w:szCs w:val="24"/>
        </w:rPr>
      </w:pPr>
      <w:r w:rsidRPr="00C978FA">
        <w:rPr>
          <w:rFonts w:ascii="Calibri" w:eastAsia="Times New Roman" w:hAnsi="Calibri" w:cs="Calibri"/>
          <w:b/>
          <w:bCs/>
          <w:noProof/>
          <w:color w:val="1C5C9A"/>
          <w:sz w:val="24"/>
          <w:szCs w:val="24"/>
        </w:rPr>
        <w:t>Welches Balancekissen ist das richtige?</w:t>
      </w:r>
    </w:p>
    <w:p w14:paraId="1431DA4D" w14:textId="02EF7D6E" w:rsidR="00F267E3" w:rsidRDefault="00AB28E0" w:rsidP="00E35147">
      <w:pPr>
        <w:rPr>
          <w:rFonts w:ascii="Calibri" w:eastAsia="Times New Roman" w:hAnsi="Calibri" w:cs="Calibri"/>
          <w:sz w:val="24"/>
          <w:szCs w:val="24"/>
        </w:rPr>
      </w:pPr>
      <w:r w:rsidRPr="00C978FA">
        <w:rPr>
          <w:rFonts w:ascii="Calibri" w:eastAsia="Times New Roman" w:hAnsi="Calibri" w:cs="Calibri"/>
          <w:sz w:val="24"/>
          <w:szCs w:val="24"/>
        </w:rPr>
        <w:t xml:space="preserve">Auf dem Markt gibt es zahlreiche Balancekissen </w:t>
      </w:r>
      <w:r w:rsidR="007C1642" w:rsidRPr="00C978FA">
        <w:rPr>
          <w:rFonts w:ascii="Calibri" w:eastAsia="Times New Roman" w:hAnsi="Calibri" w:cs="Calibri"/>
          <w:sz w:val="24"/>
          <w:szCs w:val="24"/>
        </w:rPr>
        <w:t>mit einer</w:t>
      </w:r>
      <w:r w:rsidR="009B5356" w:rsidRPr="00C978FA">
        <w:rPr>
          <w:rFonts w:ascii="Calibri" w:eastAsia="Times New Roman" w:hAnsi="Calibri" w:cs="Calibri"/>
          <w:sz w:val="24"/>
          <w:szCs w:val="24"/>
        </w:rPr>
        <w:t xml:space="preserve"> Vielzahl von Formen und Anwendungsmöglichkeiten. </w:t>
      </w:r>
      <w:r w:rsidR="00C61C8B" w:rsidRPr="00C978FA">
        <w:rPr>
          <w:rFonts w:ascii="Calibri" w:eastAsia="Times New Roman" w:hAnsi="Calibri" w:cs="Calibri"/>
          <w:sz w:val="24"/>
          <w:szCs w:val="24"/>
        </w:rPr>
        <w:t xml:space="preserve">Wichtig </w:t>
      </w:r>
      <w:r w:rsidR="00307045" w:rsidRPr="00C978FA">
        <w:rPr>
          <w:rFonts w:ascii="Calibri" w:eastAsia="Times New Roman" w:hAnsi="Calibri" w:cs="Calibri"/>
          <w:sz w:val="24"/>
          <w:szCs w:val="24"/>
        </w:rPr>
        <w:t>sind</w:t>
      </w:r>
      <w:r w:rsidR="00C61C8B" w:rsidRPr="00C978FA">
        <w:rPr>
          <w:rFonts w:ascii="Calibri" w:eastAsia="Times New Roman" w:hAnsi="Calibri" w:cs="Calibri"/>
          <w:sz w:val="24"/>
          <w:szCs w:val="24"/>
        </w:rPr>
        <w:t xml:space="preserve"> eine hochwertige Ausführung und gute Qualität.</w:t>
      </w:r>
      <w:r w:rsidR="00694699" w:rsidRPr="00C978FA">
        <w:rPr>
          <w:rFonts w:ascii="Calibri" w:eastAsia="Times New Roman" w:hAnsi="Calibri" w:cs="Calibri"/>
          <w:sz w:val="24"/>
          <w:szCs w:val="24"/>
        </w:rPr>
        <w:t xml:space="preserve"> </w:t>
      </w:r>
      <w:r w:rsidR="008B1704" w:rsidRPr="00C978FA">
        <w:rPr>
          <w:rFonts w:ascii="Calibri" w:eastAsia="Times New Roman" w:hAnsi="Calibri" w:cs="Calibri"/>
          <w:sz w:val="24"/>
          <w:szCs w:val="24"/>
        </w:rPr>
        <w:t xml:space="preserve">Eine Orientierung bei der Auswahl bietet das AGR-Gütesiegel. </w:t>
      </w:r>
      <w:r w:rsidR="00694699" w:rsidRPr="00C978FA">
        <w:rPr>
          <w:rFonts w:ascii="Calibri" w:eastAsia="Times New Roman" w:hAnsi="Calibri" w:cs="Calibri"/>
          <w:sz w:val="24"/>
          <w:szCs w:val="24"/>
        </w:rPr>
        <w:t xml:space="preserve">Für ein sicheres Training muss </w:t>
      </w:r>
      <w:r w:rsidR="000E458A" w:rsidRPr="00C978FA">
        <w:rPr>
          <w:rFonts w:ascii="Calibri" w:eastAsia="Times New Roman" w:hAnsi="Calibri" w:cs="Calibri"/>
          <w:sz w:val="24"/>
          <w:szCs w:val="24"/>
        </w:rPr>
        <w:t xml:space="preserve">gewährleistet </w:t>
      </w:r>
      <w:r w:rsidR="00694699" w:rsidRPr="00C978FA">
        <w:rPr>
          <w:rFonts w:ascii="Calibri" w:eastAsia="Times New Roman" w:hAnsi="Calibri" w:cs="Calibri"/>
          <w:sz w:val="24"/>
          <w:szCs w:val="24"/>
        </w:rPr>
        <w:t xml:space="preserve">sein, dass das Gerät bei der Benutzung nicht wegrutscht. </w:t>
      </w:r>
      <w:r w:rsidR="00F267E3">
        <w:rPr>
          <w:rFonts w:ascii="Calibri" w:eastAsia="Times New Roman" w:hAnsi="Calibri" w:cs="Calibri"/>
          <w:sz w:val="24"/>
          <w:szCs w:val="24"/>
        </w:rPr>
        <w:t>D</w:t>
      </w:r>
      <w:r w:rsidR="00BE2CB6" w:rsidRPr="00C978FA">
        <w:rPr>
          <w:rFonts w:ascii="Calibri" w:eastAsia="Times New Roman" w:hAnsi="Calibri" w:cs="Calibri"/>
          <w:sz w:val="24"/>
          <w:szCs w:val="24"/>
        </w:rPr>
        <w:t>as Balancekissen</w:t>
      </w:r>
      <w:r w:rsidR="00C61C8B" w:rsidRPr="00C978FA">
        <w:rPr>
          <w:rFonts w:ascii="Calibri" w:eastAsia="Times New Roman" w:hAnsi="Calibri" w:cs="Calibri"/>
          <w:sz w:val="24"/>
          <w:szCs w:val="24"/>
        </w:rPr>
        <w:t xml:space="preserve"> „</w:t>
      </w:r>
      <w:bookmarkStart w:id="0" w:name="_Hlk148512059"/>
      <w:r w:rsidR="00C61C8B" w:rsidRPr="00C978FA">
        <w:rPr>
          <w:rFonts w:ascii="Calibri" w:eastAsia="Times New Roman" w:hAnsi="Calibri" w:cs="Calibri"/>
          <w:sz w:val="24"/>
          <w:szCs w:val="24"/>
        </w:rPr>
        <w:t>Jumper</w:t>
      </w:r>
      <w:bookmarkEnd w:id="0"/>
      <w:r w:rsidR="00C61C8B" w:rsidRPr="00C978FA">
        <w:rPr>
          <w:rFonts w:ascii="Calibri" w:eastAsia="Times New Roman" w:hAnsi="Calibri" w:cs="Calibri"/>
          <w:sz w:val="24"/>
          <w:szCs w:val="24"/>
        </w:rPr>
        <w:t>“</w:t>
      </w:r>
      <w:r w:rsidR="00F267E3">
        <w:rPr>
          <w:rFonts w:ascii="Calibri" w:eastAsia="Times New Roman" w:hAnsi="Calibri" w:cs="Calibri"/>
          <w:sz w:val="24"/>
          <w:szCs w:val="24"/>
        </w:rPr>
        <w:t xml:space="preserve"> erzielt</w:t>
      </w:r>
      <w:r w:rsidR="00C61C8B" w:rsidRPr="00C978FA">
        <w:rPr>
          <w:rFonts w:ascii="Calibri" w:eastAsia="Times New Roman" w:hAnsi="Calibri" w:cs="Calibri"/>
          <w:sz w:val="24"/>
          <w:szCs w:val="24"/>
        </w:rPr>
        <w:t xml:space="preserve"> </w:t>
      </w:r>
      <w:r w:rsidR="00BE2CB6" w:rsidRPr="00C978FA">
        <w:rPr>
          <w:rFonts w:ascii="Calibri" w:eastAsia="Times New Roman" w:hAnsi="Calibri" w:cs="Calibri"/>
          <w:sz w:val="24"/>
          <w:szCs w:val="24"/>
        </w:rPr>
        <w:t xml:space="preserve">durch seine Rückfederung einen Trampolineffekt. </w:t>
      </w:r>
      <w:r w:rsidR="00AC21CF" w:rsidRPr="00C978FA">
        <w:rPr>
          <w:rFonts w:ascii="Calibri" w:eastAsia="Times New Roman" w:hAnsi="Calibri" w:cs="Calibri"/>
          <w:sz w:val="24"/>
          <w:szCs w:val="24"/>
        </w:rPr>
        <w:t>D</w:t>
      </w:r>
      <w:r w:rsidR="001435E7" w:rsidRPr="00C978FA">
        <w:rPr>
          <w:rFonts w:ascii="Calibri" w:eastAsia="Times New Roman" w:hAnsi="Calibri" w:cs="Calibri"/>
          <w:sz w:val="24"/>
          <w:szCs w:val="24"/>
        </w:rPr>
        <w:t>as</w:t>
      </w:r>
      <w:r w:rsidR="00AC21CF" w:rsidRPr="00C978FA">
        <w:rPr>
          <w:rFonts w:ascii="Calibri" w:eastAsia="Times New Roman" w:hAnsi="Calibri" w:cs="Calibri"/>
          <w:sz w:val="24"/>
          <w:szCs w:val="24"/>
        </w:rPr>
        <w:t xml:space="preserve"> Kissen „</w:t>
      </w:r>
      <w:proofErr w:type="spellStart"/>
      <w:r w:rsidR="00AC21CF" w:rsidRPr="00C978FA">
        <w:rPr>
          <w:rFonts w:ascii="Calibri" w:eastAsia="Times New Roman" w:hAnsi="Calibri" w:cs="Calibri"/>
          <w:sz w:val="24"/>
          <w:szCs w:val="24"/>
        </w:rPr>
        <w:t>Dynair</w:t>
      </w:r>
      <w:proofErr w:type="spellEnd"/>
      <w:r w:rsidR="00202568" w:rsidRPr="00C978FA">
        <w:rPr>
          <w:rFonts w:ascii="Calibri" w:eastAsia="Times New Roman" w:hAnsi="Calibri" w:cs="Calibri"/>
          <w:sz w:val="24"/>
          <w:szCs w:val="24"/>
        </w:rPr>
        <w:t xml:space="preserve"> Extreme“ ist mit 80 cm Durchmesser sehr groß</w:t>
      </w:r>
      <w:r w:rsidR="00A918E8" w:rsidRPr="00C978FA">
        <w:rPr>
          <w:rFonts w:ascii="Calibri" w:eastAsia="Times New Roman" w:hAnsi="Calibri" w:cs="Calibri"/>
          <w:sz w:val="24"/>
          <w:szCs w:val="24"/>
        </w:rPr>
        <w:t>, so lässt sich der komplette Körper trainier</w:t>
      </w:r>
      <w:r w:rsidR="00D7424C" w:rsidRPr="00C978FA">
        <w:rPr>
          <w:rFonts w:ascii="Calibri" w:eastAsia="Times New Roman" w:hAnsi="Calibri" w:cs="Calibri"/>
          <w:sz w:val="24"/>
          <w:szCs w:val="24"/>
        </w:rPr>
        <w:t xml:space="preserve">en. </w:t>
      </w:r>
      <w:r w:rsidR="00F267E3">
        <w:rPr>
          <w:rFonts w:ascii="Calibri" w:eastAsia="Times New Roman" w:hAnsi="Calibri" w:cs="Calibri"/>
          <w:sz w:val="24"/>
          <w:szCs w:val="24"/>
        </w:rPr>
        <w:t>K</w:t>
      </w:r>
      <w:r w:rsidR="00D7424C" w:rsidRPr="00C978FA">
        <w:rPr>
          <w:rFonts w:ascii="Calibri" w:eastAsia="Times New Roman" w:hAnsi="Calibri" w:cs="Calibri"/>
          <w:sz w:val="24"/>
          <w:szCs w:val="24"/>
        </w:rPr>
        <w:t>leinere Balancekissen</w:t>
      </w:r>
      <w:r w:rsidR="00F267E3">
        <w:rPr>
          <w:rFonts w:ascii="Calibri" w:eastAsia="Times New Roman" w:hAnsi="Calibri" w:cs="Calibri"/>
          <w:sz w:val="24"/>
          <w:szCs w:val="24"/>
        </w:rPr>
        <w:t xml:space="preserve"> wie das</w:t>
      </w:r>
      <w:r w:rsidR="00D7424C" w:rsidRPr="00C978FA">
        <w:rPr>
          <w:rFonts w:ascii="Calibri" w:eastAsia="Times New Roman" w:hAnsi="Calibri" w:cs="Calibri"/>
          <w:sz w:val="24"/>
          <w:szCs w:val="24"/>
        </w:rPr>
        <w:t xml:space="preserve"> „</w:t>
      </w:r>
      <w:proofErr w:type="spellStart"/>
      <w:r w:rsidR="00D7424C" w:rsidRPr="00C978FA">
        <w:rPr>
          <w:rFonts w:ascii="Calibri" w:eastAsia="Times New Roman" w:hAnsi="Calibri" w:cs="Calibri"/>
          <w:sz w:val="24"/>
          <w:szCs w:val="24"/>
        </w:rPr>
        <w:t>Dynair</w:t>
      </w:r>
      <w:proofErr w:type="spellEnd"/>
      <w:r w:rsidR="00D7424C" w:rsidRPr="00C978FA">
        <w:rPr>
          <w:rFonts w:ascii="Calibri" w:eastAsia="Times New Roman" w:hAnsi="Calibri" w:cs="Calibri"/>
          <w:sz w:val="24"/>
          <w:szCs w:val="24"/>
        </w:rPr>
        <w:t xml:space="preserve">-Ballkissen“ </w:t>
      </w:r>
      <w:r w:rsidR="00D45A0D" w:rsidRPr="00C978FA">
        <w:rPr>
          <w:rFonts w:ascii="Calibri" w:eastAsia="Times New Roman" w:hAnsi="Calibri" w:cs="Calibri"/>
          <w:sz w:val="24"/>
          <w:szCs w:val="24"/>
        </w:rPr>
        <w:t xml:space="preserve">eignen sich </w:t>
      </w:r>
      <w:r w:rsidR="005143C2" w:rsidRPr="00C978FA">
        <w:rPr>
          <w:rFonts w:ascii="Calibri" w:eastAsia="Times New Roman" w:hAnsi="Calibri" w:cs="Calibri"/>
          <w:sz w:val="24"/>
          <w:szCs w:val="24"/>
        </w:rPr>
        <w:t xml:space="preserve">unter anderem </w:t>
      </w:r>
      <w:r w:rsidR="00D45A0D" w:rsidRPr="00C978FA">
        <w:rPr>
          <w:rFonts w:ascii="Calibri" w:eastAsia="Times New Roman" w:hAnsi="Calibri" w:cs="Calibri"/>
          <w:sz w:val="24"/>
          <w:szCs w:val="24"/>
        </w:rPr>
        <w:t>gut für ein dynamisches Sitzen. Beim „</w:t>
      </w:r>
      <w:proofErr w:type="spellStart"/>
      <w:r w:rsidR="00D45A0D" w:rsidRPr="00C978FA">
        <w:rPr>
          <w:rFonts w:ascii="Calibri" w:eastAsia="Times New Roman" w:hAnsi="Calibri" w:cs="Calibri"/>
          <w:sz w:val="24"/>
          <w:szCs w:val="24"/>
        </w:rPr>
        <w:t>Areo-Step</w:t>
      </w:r>
      <w:proofErr w:type="spellEnd"/>
      <w:r w:rsidR="00D45A0D" w:rsidRPr="00C978FA">
        <w:rPr>
          <w:rFonts w:ascii="Calibri" w:eastAsia="Times New Roman" w:hAnsi="Calibri" w:cs="Calibri"/>
          <w:sz w:val="24"/>
          <w:szCs w:val="24"/>
        </w:rPr>
        <w:t xml:space="preserve"> XL“</w:t>
      </w:r>
      <w:r w:rsidR="00F412AF" w:rsidRPr="00C978FA">
        <w:rPr>
          <w:rFonts w:ascii="Calibri" w:eastAsia="Times New Roman" w:hAnsi="Calibri" w:cs="Calibri"/>
          <w:sz w:val="24"/>
          <w:szCs w:val="24"/>
        </w:rPr>
        <w:t xml:space="preserve"> steuern</w:t>
      </w:r>
      <w:r w:rsidR="00D45A0D" w:rsidRPr="00C978FA">
        <w:rPr>
          <w:rFonts w:ascii="Calibri" w:eastAsia="Times New Roman" w:hAnsi="Calibri" w:cs="Calibri"/>
          <w:sz w:val="24"/>
          <w:szCs w:val="24"/>
        </w:rPr>
        <w:t xml:space="preserve"> zwei getrennte Luftkammern </w:t>
      </w:r>
      <w:r w:rsidR="00802018" w:rsidRPr="00C978FA">
        <w:rPr>
          <w:rFonts w:ascii="Calibri" w:eastAsia="Times New Roman" w:hAnsi="Calibri" w:cs="Calibri"/>
          <w:sz w:val="24"/>
          <w:szCs w:val="24"/>
        </w:rPr>
        <w:t xml:space="preserve">gezielt </w:t>
      </w:r>
      <w:r w:rsidR="00D45A0D" w:rsidRPr="00C978FA">
        <w:rPr>
          <w:rFonts w:ascii="Calibri" w:eastAsia="Times New Roman" w:hAnsi="Calibri" w:cs="Calibri"/>
          <w:sz w:val="24"/>
          <w:szCs w:val="24"/>
        </w:rPr>
        <w:t>beide Körperseiten</w:t>
      </w:r>
      <w:r w:rsidR="00F412AF" w:rsidRPr="00C978FA">
        <w:rPr>
          <w:rFonts w:ascii="Calibri" w:eastAsia="Times New Roman" w:hAnsi="Calibri" w:cs="Calibri"/>
          <w:sz w:val="24"/>
          <w:szCs w:val="24"/>
        </w:rPr>
        <w:t xml:space="preserve"> an</w:t>
      </w:r>
      <w:r w:rsidR="00802018" w:rsidRPr="00C978FA">
        <w:rPr>
          <w:rFonts w:ascii="Calibri" w:eastAsia="Times New Roman" w:hAnsi="Calibri" w:cs="Calibri"/>
          <w:sz w:val="24"/>
          <w:szCs w:val="24"/>
        </w:rPr>
        <w:t>.</w:t>
      </w:r>
      <w:r w:rsidR="0092346B" w:rsidRPr="00C978FA">
        <w:rPr>
          <w:rFonts w:ascii="Calibri" w:eastAsia="Times New Roman" w:hAnsi="Calibri" w:cs="Calibri"/>
          <w:sz w:val="24"/>
          <w:szCs w:val="24"/>
        </w:rPr>
        <w:t xml:space="preserve"> Selbst Fortgeschrittenen bietet dies </w:t>
      </w:r>
      <w:r w:rsidR="009B229B" w:rsidRPr="00C978FA">
        <w:rPr>
          <w:rFonts w:ascii="Calibri" w:eastAsia="Times New Roman" w:hAnsi="Calibri" w:cs="Calibri"/>
          <w:sz w:val="24"/>
          <w:szCs w:val="24"/>
        </w:rPr>
        <w:t>immer wieder</w:t>
      </w:r>
      <w:r w:rsidR="0092346B" w:rsidRPr="00C978FA">
        <w:rPr>
          <w:rFonts w:ascii="Calibri" w:eastAsia="Times New Roman" w:hAnsi="Calibri" w:cs="Calibri"/>
          <w:sz w:val="24"/>
          <w:szCs w:val="24"/>
        </w:rPr>
        <w:t xml:space="preserve"> neue Trainingsmöglichkeiten.</w:t>
      </w:r>
      <w:r w:rsidR="00802018" w:rsidRPr="00C978FA">
        <w:rPr>
          <w:rFonts w:ascii="Calibri" w:eastAsia="Times New Roman" w:hAnsi="Calibri" w:cs="Calibri"/>
          <w:sz w:val="24"/>
          <w:szCs w:val="24"/>
        </w:rPr>
        <w:t xml:space="preserve"> </w:t>
      </w:r>
    </w:p>
    <w:p w14:paraId="38AB9F12" w14:textId="77777777" w:rsidR="00F267E3" w:rsidRDefault="00F267E3">
      <w:pPr>
        <w:rPr>
          <w:rFonts w:ascii="Calibri" w:eastAsia="Times New Roman" w:hAnsi="Calibri" w:cs="Calibri"/>
          <w:sz w:val="24"/>
          <w:szCs w:val="24"/>
        </w:rPr>
      </w:pPr>
      <w:r>
        <w:rPr>
          <w:rFonts w:ascii="Calibri" w:eastAsia="Times New Roman" w:hAnsi="Calibri" w:cs="Calibri"/>
          <w:sz w:val="24"/>
          <w:szCs w:val="24"/>
        </w:rPr>
        <w:br w:type="page"/>
      </w:r>
    </w:p>
    <w:p w14:paraId="4E1D237E" w14:textId="2B0236EB" w:rsidR="007C1642" w:rsidRPr="00C978FA" w:rsidRDefault="007C1642" w:rsidP="007C1642">
      <w:pPr>
        <w:rPr>
          <w:rFonts w:ascii="Calibri" w:eastAsia="Times New Roman" w:hAnsi="Calibri" w:cs="Calibri"/>
          <w:sz w:val="24"/>
          <w:szCs w:val="24"/>
        </w:rPr>
      </w:pPr>
      <w:r w:rsidRPr="00C978FA">
        <w:rPr>
          <w:rFonts w:ascii="Calibri" w:eastAsia="Times New Roman" w:hAnsi="Calibri" w:cs="Calibri"/>
          <w:sz w:val="24"/>
          <w:szCs w:val="24"/>
        </w:rPr>
        <w:lastRenderedPageBreak/>
        <w:t>Wer das perfekt</w:t>
      </w:r>
      <w:r w:rsidR="00F267E3">
        <w:rPr>
          <w:rFonts w:ascii="Calibri" w:eastAsia="Times New Roman" w:hAnsi="Calibri" w:cs="Calibri"/>
          <w:sz w:val="24"/>
          <w:szCs w:val="24"/>
        </w:rPr>
        <w:t xml:space="preserve"> </w:t>
      </w:r>
      <w:r w:rsidRPr="00C978FA">
        <w:rPr>
          <w:rFonts w:ascii="Calibri" w:eastAsia="Times New Roman" w:hAnsi="Calibri" w:cs="Calibri"/>
          <w:sz w:val="24"/>
          <w:szCs w:val="24"/>
        </w:rPr>
        <w:t>passende Produkt sucht, kann sich bei der Aktion Gesunder Rücken (AGR) e.</w:t>
      </w:r>
      <w:r w:rsidR="00AF5110" w:rsidRPr="00C978FA">
        <w:rPr>
          <w:rFonts w:ascii="Calibri" w:eastAsia="Times New Roman" w:hAnsi="Calibri" w:cs="Calibri"/>
          <w:sz w:val="24"/>
          <w:szCs w:val="24"/>
        </w:rPr>
        <w:t> </w:t>
      </w:r>
      <w:r w:rsidRPr="00C978FA">
        <w:rPr>
          <w:rFonts w:ascii="Calibri" w:eastAsia="Times New Roman" w:hAnsi="Calibri" w:cs="Calibri"/>
          <w:sz w:val="24"/>
          <w:szCs w:val="24"/>
        </w:rPr>
        <w:t xml:space="preserve">V. informieren. Der deutsche Verein berät seit mehr als 25 Jahren Verbraucherinnen und Verbraucher zum Thema Rückengesundheit und zeichnet als </w:t>
      </w:r>
      <w:r w:rsidR="000E458A" w:rsidRPr="00C978FA">
        <w:rPr>
          <w:rFonts w:ascii="Calibri" w:eastAsia="Times New Roman" w:hAnsi="Calibri" w:cs="Calibri"/>
          <w:sz w:val="24"/>
          <w:szCs w:val="24"/>
        </w:rPr>
        <w:t>Entscheidungs</w:t>
      </w:r>
      <w:r w:rsidRPr="00C978FA">
        <w:rPr>
          <w:rFonts w:ascii="Calibri" w:eastAsia="Times New Roman" w:hAnsi="Calibri" w:cs="Calibri"/>
          <w:sz w:val="24"/>
          <w:szCs w:val="24"/>
        </w:rPr>
        <w:t>hilfe rückenfreundliche Produkte mit dem AGR-Gütesiegel aus. Die unabhängige Prüfkommission besteht aus Ärztinnen und Ärzten sowie Therapierenden verschiedener Fachgebiete.</w:t>
      </w:r>
    </w:p>
    <w:p w14:paraId="1FB50E54" w14:textId="77777777" w:rsidR="000E458A" w:rsidRPr="00C978FA" w:rsidRDefault="00811063" w:rsidP="00E35147">
      <w:pPr>
        <w:rPr>
          <w:sz w:val="24"/>
          <w:szCs w:val="24"/>
        </w:rPr>
      </w:pPr>
      <w:r w:rsidRPr="00C978FA">
        <w:rPr>
          <w:rFonts w:ascii="Calibri" w:eastAsia="Times New Roman" w:hAnsi="Calibri" w:cs="Calibri"/>
          <w:sz w:val="24"/>
          <w:szCs w:val="24"/>
        </w:rPr>
        <w:t xml:space="preserve">Mehr Informationen zu den Einsatzmöglichkeiten </w:t>
      </w:r>
      <w:r w:rsidR="00677DFE" w:rsidRPr="00C978FA">
        <w:rPr>
          <w:rFonts w:ascii="Calibri" w:eastAsia="Times New Roman" w:hAnsi="Calibri" w:cs="Calibri"/>
          <w:sz w:val="24"/>
          <w:szCs w:val="24"/>
        </w:rPr>
        <w:t>und Qualitätsunterschiede</w:t>
      </w:r>
      <w:r w:rsidR="00F9232E" w:rsidRPr="00C978FA">
        <w:rPr>
          <w:rFonts w:ascii="Calibri" w:eastAsia="Times New Roman" w:hAnsi="Calibri" w:cs="Calibri"/>
          <w:sz w:val="24"/>
          <w:szCs w:val="24"/>
        </w:rPr>
        <w:t>n</w:t>
      </w:r>
      <w:r w:rsidR="00677DFE" w:rsidRPr="00C978FA">
        <w:rPr>
          <w:rFonts w:ascii="Calibri" w:eastAsia="Times New Roman" w:hAnsi="Calibri" w:cs="Calibri"/>
          <w:sz w:val="24"/>
          <w:szCs w:val="24"/>
        </w:rPr>
        <w:t xml:space="preserve"> </w:t>
      </w:r>
      <w:r w:rsidRPr="00C978FA">
        <w:rPr>
          <w:rFonts w:ascii="Calibri" w:eastAsia="Times New Roman" w:hAnsi="Calibri" w:cs="Calibri"/>
          <w:sz w:val="24"/>
          <w:szCs w:val="24"/>
        </w:rPr>
        <w:t xml:space="preserve">der Balancekissen </w:t>
      </w:r>
      <w:r w:rsidR="00677DFE" w:rsidRPr="00C978FA">
        <w:rPr>
          <w:rFonts w:ascii="Calibri" w:eastAsia="Times New Roman" w:hAnsi="Calibri" w:cs="Calibri"/>
          <w:sz w:val="24"/>
          <w:szCs w:val="24"/>
        </w:rPr>
        <w:t>bietet</w:t>
      </w:r>
      <w:r w:rsidRPr="00C978FA">
        <w:rPr>
          <w:rFonts w:ascii="Calibri" w:eastAsia="Times New Roman" w:hAnsi="Calibri" w:cs="Calibri"/>
          <w:sz w:val="24"/>
          <w:szCs w:val="24"/>
        </w:rPr>
        <w:t xml:space="preserve"> die </w:t>
      </w:r>
      <w:r w:rsidR="007E6FD6" w:rsidRPr="00C978FA">
        <w:rPr>
          <w:rFonts w:ascii="Calibri" w:eastAsia="Times New Roman" w:hAnsi="Calibri" w:cs="Calibri"/>
          <w:sz w:val="24"/>
          <w:szCs w:val="24"/>
        </w:rPr>
        <w:t>Webseite der AGR</w:t>
      </w:r>
      <w:r w:rsidR="00E35147" w:rsidRPr="00C978FA">
        <w:rPr>
          <w:rFonts w:ascii="Calibri" w:eastAsia="Times New Roman" w:hAnsi="Calibri" w:cs="Calibri"/>
          <w:sz w:val="24"/>
          <w:szCs w:val="24"/>
        </w:rPr>
        <w:t xml:space="preserve">: </w:t>
      </w:r>
      <w:hyperlink r:id="rId8" w:history="1">
        <w:r w:rsidR="003A29BF" w:rsidRPr="00C978FA">
          <w:rPr>
            <w:rStyle w:val="Hyperlink"/>
            <w:rFonts w:cstheme="minorBidi"/>
            <w:sz w:val="24"/>
            <w:szCs w:val="24"/>
          </w:rPr>
          <w:t>www.agr-ev.de/balancekissen</w:t>
        </w:r>
      </w:hyperlink>
      <w:r w:rsidR="003A29BF" w:rsidRPr="00C978FA">
        <w:rPr>
          <w:sz w:val="24"/>
          <w:szCs w:val="24"/>
        </w:rPr>
        <w:t xml:space="preserve"> </w:t>
      </w:r>
    </w:p>
    <w:p w14:paraId="3EBE129F" w14:textId="6CBCBD3F" w:rsidR="007E6FD6" w:rsidRPr="00C978FA" w:rsidRDefault="00FB41F7" w:rsidP="00E35147">
      <w:pPr>
        <w:rPr>
          <w:rFonts w:eastAsia="Times New Roman" w:cs="Times New Roman"/>
        </w:rPr>
      </w:pPr>
      <w:r w:rsidRPr="00C978FA">
        <w:rPr>
          <w:rStyle w:val="Hyperlink"/>
          <w:rFonts w:ascii="Calibri" w:eastAsia="Times New Roman" w:hAnsi="Calibri" w:cs="Calibri"/>
          <w:color w:val="auto"/>
          <w:sz w:val="24"/>
          <w:szCs w:val="24"/>
          <w:u w:val="none"/>
        </w:rPr>
        <w:t xml:space="preserve">Tipps zu Übungen mit dem Balancekissen gibt es auf: </w:t>
      </w:r>
      <w:hyperlink r:id="rId9" w:history="1">
        <w:r w:rsidR="003A29BF" w:rsidRPr="00C978FA">
          <w:rPr>
            <w:rStyle w:val="Hyperlink"/>
            <w:rFonts w:cstheme="minorBidi"/>
            <w:sz w:val="24"/>
            <w:szCs w:val="24"/>
          </w:rPr>
          <w:t>www.agr-ev.de/uebungen</w:t>
        </w:r>
      </w:hyperlink>
      <w:r w:rsidR="003A29BF" w:rsidRPr="00C978FA">
        <w:rPr>
          <w:sz w:val="24"/>
          <w:szCs w:val="24"/>
        </w:rPr>
        <w:t xml:space="preserve"> </w:t>
      </w:r>
    </w:p>
    <w:p w14:paraId="0B87593E" w14:textId="77777777" w:rsidR="000E458A" w:rsidRPr="00C978FA" w:rsidRDefault="000E458A" w:rsidP="00E35147">
      <w:pPr>
        <w:rPr>
          <w:rFonts w:ascii="Calibri" w:eastAsia="Times New Roman" w:hAnsi="Calibri" w:cs="Arial Unicode MS"/>
          <w:b/>
          <w:bCs/>
          <w:color w:val="000000"/>
          <w:sz w:val="20"/>
          <w:szCs w:val="20"/>
          <w:u w:color="000000"/>
        </w:rPr>
      </w:pPr>
    </w:p>
    <w:p w14:paraId="6A652937" w14:textId="76BB53B6" w:rsidR="00E35147" w:rsidRPr="00C978FA" w:rsidRDefault="00E35147" w:rsidP="00E35147">
      <w:pPr>
        <w:rPr>
          <w:rFonts w:ascii="Calibri" w:eastAsia="Times New Roman" w:hAnsi="Calibri" w:cs="Arial Unicode MS"/>
          <w:b/>
          <w:bCs/>
          <w:color w:val="000000"/>
          <w:sz w:val="20"/>
          <w:szCs w:val="20"/>
          <w:u w:color="000000"/>
        </w:rPr>
      </w:pPr>
      <w:r w:rsidRPr="00C978FA">
        <w:rPr>
          <w:rFonts w:ascii="Calibri" w:eastAsia="Times New Roman" w:hAnsi="Calibri" w:cs="Arial Unicode MS"/>
          <w:b/>
          <w:bCs/>
          <w:color w:val="000000"/>
          <w:sz w:val="20"/>
          <w:szCs w:val="20"/>
          <w:u w:color="000000"/>
        </w:rPr>
        <w:t xml:space="preserve">Pressekontakt </w:t>
      </w:r>
    </w:p>
    <w:p w14:paraId="45EB0702" w14:textId="77777777" w:rsidR="00E35147" w:rsidRPr="00C978FA" w:rsidRDefault="00E35147" w:rsidP="00E35147">
      <w:pPr>
        <w:spacing w:after="0" w:line="240" w:lineRule="auto"/>
        <w:rPr>
          <w:rFonts w:ascii="Calibri" w:eastAsia="Times New Roman" w:hAnsi="Calibri" w:cs="Arial Unicode MS"/>
          <w:color w:val="000000"/>
          <w:sz w:val="20"/>
          <w:szCs w:val="20"/>
          <w:u w:color="000000"/>
        </w:rPr>
      </w:pPr>
      <w:r w:rsidRPr="00C978FA">
        <w:rPr>
          <w:rFonts w:ascii="Calibri" w:eastAsia="Times New Roman" w:hAnsi="Calibri" w:cs="Arial Unicode MS"/>
          <w:color w:val="000000"/>
          <w:sz w:val="20"/>
          <w:szCs w:val="20"/>
          <w:u w:color="000000"/>
        </w:rPr>
        <w:t>Lara Meyer</w:t>
      </w:r>
      <w:r w:rsidRPr="00C978FA">
        <w:rPr>
          <w:rFonts w:ascii="Calibri" w:eastAsia="Times New Roman" w:hAnsi="Calibri" w:cs="Arial Unicode MS"/>
          <w:color w:val="000000"/>
          <w:sz w:val="20"/>
          <w:szCs w:val="20"/>
          <w:u w:color="000000"/>
        </w:rPr>
        <w:br/>
        <w:t>Aktion Gesunder Rücken e. V.</w:t>
      </w:r>
      <w:r w:rsidRPr="00C978FA">
        <w:rPr>
          <w:rFonts w:ascii="Calibri" w:eastAsia="Times New Roman" w:hAnsi="Calibri" w:cs="Arial Unicode MS"/>
          <w:color w:val="000000"/>
          <w:sz w:val="20"/>
          <w:szCs w:val="20"/>
          <w:u w:color="000000"/>
        </w:rPr>
        <w:br/>
        <w:t>Stader Straße 6</w:t>
      </w:r>
      <w:r w:rsidRPr="00C978FA">
        <w:rPr>
          <w:rFonts w:ascii="Calibri" w:eastAsia="Times New Roman" w:hAnsi="Calibri" w:cs="Arial Unicode MS"/>
          <w:color w:val="000000"/>
          <w:sz w:val="20"/>
          <w:szCs w:val="20"/>
          <w:u w:color="000000"/>
        </w:rPr>
        <w:br/>
        <w:t>27432 Bremervörde</w:t>
      </w:r>
      <w:r w:rsidRPr="00C978FA">
        <w:rPr>
          <w:rFonts w:ascii="Calibri" w:eastAsia="Times New Roman" w:hAnsi="Calibri" w:cs="Arial Unicode MS"/>
          <w:color w:val="000000"/>
          <w:sz w:val="20"/>
          <w:szCs w:val="20"/>
          <w:u w:color="000000"/>
        </w:rPr>
        <w:br/>
        <w:t xml:space="preserve">Tel: </w:t>
      </w:r>
      <w:hyperlink r:id="rId10" w:history="1">
        <w:r w:rsidRPr="00C978FA">
          <w:rPr>
            <w:rFonts w:ascii="Calibri" w:eastAsia="Times New Roman" w:hAnsi="Calibri" w:cs="Arial Unicode MS"/>
            <w:color w:val="000000"/>
            <w:sz w:val="20"/>
            <w:szCs w:val="20"/>
            <w:u w:val="single" w:color="000000"/>
          </w:rPr>
          <w:t>+49 4761 926358315</w:t>
        </w:r>
      </w:hyperlink>
      <w:r w:rsidRPr="00C978FA">
        <w:rPr>
          <w:rFonts w:ascii="Calibri" w:eastAsia="Times New Roman" w:hAnsi="Calibri" w:cs="Arial Unicode MS"/>
          <w:color w:val="000000"/>
          <w:sz w:val="20"/>
          <w:szCs w:val="20"/>
          <w:u w:color="000000"/>
        </w:rPr>
        <w:br/>
        <w:t xml:space="preserve">E-Mail: </w:t>
      </w:r>
      <w:hyperlink r:id="rId11" w:history="1">
        <w:r w:rsidRPr="00C978FA">
          <w:rPr>
            <w:rFonts w:ascii="Calibri" w:eastAsia="Times New Roman" w:hAnsi="Calibri" w:cs="Arial Unicode MS"/>
            <w:color w:val="000000"/>
            <w:sz w:val="20"/>
            <w:szCs w:val="20"/>
            <w:u w:val="single" w:color="000000"/>
          </w:rPr>
          <w:t>lara.meyer@agr-ev.de</w:t>
        </w:r>
      </w:hyperlink>
      <w:r w:rsidRPr="00C978FA">
        <w:rPr>
          <w:rFonts w:ascii="Calibri" w:eastAsia="Times New Roman" w:hAnsi="Calibri" w:cs="Arial Unicode MS"/>
          <w:color w:val="000000"/>
          <w:sz w:val="20"/>
          <w:szCs w:val="20"/>
          <w:u w:color="000000"/>
        </w:rPr>
        <w:t xml:space="preserve"> </w:t>
      </w:r>
    </w:p>
    <w:p w14:paraId="6478C45F" w14:textId="77777777" w:rsidR="00E35147" w:rsidRPr="00C978FA" w:rsidRDefault="00E35147" w:rsidP="00E35147">
      <w:pPr>
        <w:spacing w:after="0" w:line="240" w:lineRule="auto"/>
        <w:rPr>
          <w:rFonts w:ascii="Calibri" w:eastAsia="Times New Roman" w:hAnsi="Calibri" w:cs="Arial Unicode MS"/>
          <w:color w:val="000000"/>
          <w:sz w:val="20"/>
          <w:szCs w:val="20"/>
          <w:u w:color="000000"/>
        </w:rPr>
      </w:pPr>
    </w:p>
    <w:p w14:paraId="081258E4" w14:textId="77777777" w:rsidR="00E35147" w:rsidRPr="00C978FA" w:rsidRDefault="00E35147" w:rsidP="00E35147">
      <w:pPr>
        <w:spacing w:after="0" w:line="240" w:lineRule="auto"/>
        <w:rPr>
          <w:rFonts w:ascii="Calibri" w:eastAsia="Times New Roman" w:hAnsi="Calibri" w:cs="Arial Unicode MS"/>
          <w:color w:val="000000"/>
          <w:sz w:val="20"/>
          <w:szCs w:val="20"/>
          <w:u w:color="000000"/>
        </w:rPr>
      </w:pPr>
      <w:r w:rsidRPr="00C978FA">
        <w:rPr>
          <w:rFonts w:ascii="Calibri" w:eastAsia="Times New Roman" w:hAnsi="Calibri" w:cs="Arial Unicode MS"/>
          <w:color w:val="000000"/>
          <w:sz w:val="20"/>
          <w:szCs w:val="20"/>
          <w:u w:color="000000"/>
        </w:rPr>
        <w:t>Gerne stellen wir Ihnen weitere Informationen und Bilder zur Verfügung und vermitteln Ihnen Interviews mit anerkannten Expertinnen und Experten. Kontaktieren Sie uns jederzeit.</w:t>
      </w:r>
    </w:p>
    <w:p w14:paraId="42E8D747" w14:textId="77777777" w:rsidR="00E35147" w:rsidRPr="00C978FA" w:rsidRDefault="00E35147" w:rsidP="00E35147">
      <w:pPr>
        <w:spacing w:after="0" w:line="240" w:lineRule="auto"/>
        <w:rPr>
          <w:rFonts w:ascii="Calibri" w:eastAsia="Times New Roman" w:hAnsi="Calibri" w:cs="Arial Unicode MS"/>
          <w:b/>
          <w:bCs/>
          <w:color w:val="000000"/>
          <w:sz w:val="20"/>
          <w:szCs w:val="20"/>
          <w:u w:color="000000"/>
        </w:rPr>
      </w:pPr>
    </w:p>
    <w:p w14:paraId="79979E53" w14:textId="10DFD168" w:rsidR="00E35147" w:rsidRPr="00C978FA" w:rsidRDefault="00E35147" w:rsidP="00E35147">
      <w:pPr>
        <w:rPr>
          <w:rFonts w:ascii="Calibri" w:eastAsia="Times New Roman" w:hAnsi="Calibri" w:cs="Arial Unicode MS"/>
          <w:color w:val="000000"/>
          <w:sz w:val="20"/>
          <w:szCs w:val="20"/>
          <w:u w:color="000000"/>
        </w:rPr>
      </w:pPr>
      <w:r w:rsidRPr="00C978FA">
        <w:rPr>
          <w:rFonts w:eastAsia="Times New Roman" w:cs="Times New Roman"/>
          <w:b/>
          <w:bCs/>
          <w:sz w:val="20"/>
          <w:szCs w:val="20"/>
        </w:rPr>
        <w:t>Die Aktion Gesunder Rücken</w:t>
      </w:r>
      <w:r w:rsidR="00E02900" w:rsidRPr="00C978FA">
        <w:rPr>
          <w:rFonts w:eastAsia="Times New Roman" w:cs="Times New Roman"/>
          <w:b/>
          <w:bCs/>
          <w:sz w:val="20"/>
          <w:szCs w:val="20"/>
        </w:rPr>
        <w:t xml:space="preserve"> (AGR)</w:t>
      </w:r>
      <w:r w:rsidRPr="00C978FA">
        <w:rPr>
          <w:rFonts w:eastAsia="Times New Roman" w:cs="Times New Roman"/>
          <w:b/>
          <w:bCs/>
          <w:sz w:val="20"/>
          <w:szCs w:val="20"/>
        </w:rPr>
        <w:t xml:space="preserve"> e. V. </w:t>
      </w:r>
      <w:r w:rsidRPr="00C978FA">
        <w:rPr>
          <w:rFonts w:eastAsia="Times New Roman" w:cs="Times New Roman"/>
          <w:sz w:val="20"/>
          <w:szCs w:val="20"/>
        </w:rPr>
        <w:t>fördert seit ihrer Gründung 1995 die Rückengesundheit. Der unabhängige Verein mit Sitz in Bremervörde (Niedersachsen) zeichnet besonders rückengerechte Produkte in Kooperation mit medizinischen Fachgesellschaften mit dem AGR-Gütesiegel aus. Die Aktion Gesunder Rücken arbeitet eng mit unabhängigen Expertinnen und Experten aus Medizin und Forschung zusammen, um Fachhandel und Therapierende zum Thema Ergonomie und Rückengesundheit zu schulen sowie Verbraucher rund um die Vermeidung von Rückenschmerzen zu informieren.</w:t>
      </w:r>
      <w:r w:rsidRPr="00C978FA">
        <w:rPr>
          <w:rFonts w:ascii="Calibri" w:eastAsia="Times New Roman" w:hAnsi="Calibri" w:cs="Arial Unicode MS"/>
          <w:color w:val="000000"/>
          <w:sz w:val="20"/>
          <w:szCs w:val="20"/>
          <w:u w:color="000000"/>
        </w:rPr>
        <w:t xml:space="preserve"> </w:t>
      </w:r>
      <w:hyperlink r:id="rId12" w:history="1">
        <w:r w:rsidRPr="00C978FA">
          <w:rPr>
            <w:rFonts w:eastAsia="Times New Roman" w:cs="Times New Roman"/>
            <w:color w:val="0563C1" w:themeColor="hyperlink"/>
            <w:sz w:val="20"/>
            <w:szCs w:val="20"/>
            <w:u w:val="single"/>
          </w:rPr>
          <w:t>www.agr-ev.de</w:t>
        </w:r>
      </w:hyperlink>
    </w:p>
    <w:p w14:paraId="48A1C6B2" w14:textId="5E0360FB" w:rsidR="00E35147" w:rsidRPr="00C978FA" w:rsidRDefault="00E35147" w:rsidP="00E35147">
      <w:pPr>
        <w:rPr>
          <w:rFonts w:eastAsia="Times New Roman" w:cs="Times New Roman"/>
          <w:sz w:val="20"/>
          <w:szCs w:val="20"/>
        </w:rPr>
      </w:pPr>
      <w:r w:rsidRPr="00C978FA">
        <w:rPr>
          <w:rFonts w:eastAsia="Times New Roman" w:cs="Times New Roman"/>
          <w:b/>
          <w:bCs/>
          <w:sz w:val="20"/>
          <w:szCs w:val="20"/>
        </w:rPr>
        <w:t>Das AGR-Gütesiegel „Geprüft &amp; empfohlen“</w:t>
      </w:r>
      <w:r w:rsidRPr="00C978FA">
        <w:rPr>
          <w:rFonts w:eastAsia="Times New Roman" w:cs="Times New Roman"/>
          <w:sz w:val="20"/>
          <w:szCs w:val="20"/>
        </w:rPr>
        <w:t xml:space="preserve"> wurde von der AGR gemeinsam mit den beiden größten deutschen Rückenschulverbänden als Entscheidungshilfe für Verbraucherinnen und Verbraucher entwickelt. Damit zeichnet der Verein Produkte aus, die von einer unabhängigen Prüfkommission aus Ärztinnen und Ärzten sowie Therapierenden verschiedener Fachgebiete nach strengen Kriterien als besonders rückengerecht bewertet wurden. Die Qualität und Aussagekraft des AGR-Gütesiegels wurde vom Bundesverband Verbraucherinitiative e. V. auf dem Verbraucherportal Label-online.de mit der höchsten Auszeichnung „besonders empfehlenswert“ bewertet. Das AGR-Gütesiegel und der Prüfprozess wurden zudem vom „Amt der Europäischen Union für geistiges Eigentum“ (EUIPO) genau unter die Lupe genommen und 2022 als seriös und vertrauenswürdig ausgezeichnet. Es ist somit eines der wenigen Gütesiegel, das diese hochwertige internationale Auszeichnung als EU-Gewährleistungsmarke erhalten hat. Weitere Informationen zum AGR-Gütesiegel sowie eine Übersicht zu den geprüften Produkten gibt es unter </w:t>
      </w:r>
      <w:hyperlink r:id="rId13" w:history="1">
        <w:r w:rsidR="00677DFE" w:rsidRPr="00C978FA">
          <w:rPr>
            <w:rStyle w:val="Hyperlink"/>
            <w:rFonts w:eastAsia="Times New Roman"/>
            <w:sz w:val="20"/>
            <w:szCs w:val="20"/>
          </w:rPr>
          <w:t>www.agr-ev.de/produkte</w:t>
        </w:r>
      </w:hyperlink>
      <w:r w:rsidRPr="00C978FA">
        <w:rPr>
          <w:rFonts w:eastAsia="Times New Roman" w:cs="Times New Roman"/>
          <w:sz w:val="20"/>
          <w:szCs w:val="20"/>
        </w:rPr>
        <w:t>.</w:t>
      </w:r>
    </w:p>
    <w:p w14:paraId="464CC946" w14:textId="77777777" w:rsidR="00677DFE" w:rsidRPr="00C978FA" w:rsidRDefault="00677DFE" w:rsidP="00E35147">
      <w:pPr>
        <w:rPr>
          <w:rFonts w:eastAsia="Times New Roman" w:cs="Times New Roman"/>
          <w:sz w:val="20"/>
          <w:szCs w:val="20"/>
        </w:rPr>
      </w:pPr>
    </w:p>
    <w:p w14:paraId="7E1C8784" w14:textId="77777777" w:rsidR="00677DFE" w:rsidRPr="00C978FA" w:rsidRDefault="00677DFE" w:rsidP="00E35147">
      <w:pPr>
        <w:rPr>
          <w:rFonts w:eastAsia="Times New Roman" w:cs="Times New Roman"/>
          <w:sz w:val="20"/>
          <w:szCs w:val="20"/>
        </w:rPr>
      </w:pPr>
    </w:p>
    <w:p w14:paraId="20C7F6C3" w14:textId="77777777" w:rsidR="00677DFE" w:rsidRPr="00C978FA" w:rsidRDefault="00677DFE" w:rsidP="00E35147">
      <w:pPr>
        <w:rPr>
          <w:rFonts w:eastAsia="Times New Roman" w:cs="Times New Roman"/>
          <w:sz w:val="20"/>
          <w:szCs w:val="20"/>
        </w:rPr>
      </w:pPr>
    </w:p>
    <w:p w14:paraId="25914B89" w14:textId="77777777" w:rsidR="00677DFE" w:rsidRPr="00C978FA" w:rsidRDefault="00677DFE" w:rsidP="00E35147">
      <w:pPr>
        <w:rPr>
          <w:rFonts w:eastAsia="Times New Roman" w:cs="Times New Roman"/>
          <w:sz w:val="20"/>
          <w:szCs w:val="20"/>
        </w:rPr>
      </w:pPr>
    </w:p>
    <w:p w14:paraId="21BF2EE0" w14:textId="77777777" w:rsidR="003A29BF" w:rsidRPr="00C978FA" w:rsidRDefault="003A29BF" w:rsidP="00E35147">
      <w:pPr>
        <w:rPr>
          <w:rFonts w:eastAsia="Times New Roman" w:cs="Times New Roman"/>
          <w:sz w:val="20"/>
          <w:szCs w:val="20"/>
        </w:rPr>
      </w:pPr>
    </w:p>
    <w:p w14:paraId="198474F2" w14:textId="77777777" w:rsidR="00AB4494" w:rsidRPr="00C978FA" w:rsidRDefault="00AB4494" w:rsidP="00E35147">
      <w:pPr>
        <w:rPr>
          <w:rFonts w:eastAsia="Times New Roman" w:cs="Times New Roman"/>
          <w:sz w:val="20"/>
          <w:szCs w:val="20"/>
        </w:rPr>
      </w:pPr>
    </w:p>
    <w:p w14:paraId="01506DEA" w14:textId="0C282592" w:rsidR="00E35147" w:rsidRPr="00C978FA" w:rsidRDefault="00E35147" w:rsidP="00E35147">
      <w:pPr>
        <w:rPr>
          <w:rFonts w:eastAsia="Times New Roman" w:cs="Calibri"/>
          <w:b/>
          <w:bCs/>
          <w:color w:val="1C5C9A"/>
        </w:rPr>
      </w:pPr>
      <w:bookmarkStart w:id="1" w:name="_Hlk145322082"/>
      <w:r w:rsidRPr="00C978FA">
        <w:rPr>
          <w:rFonts w:ascii="Calibri" w:eastAsia="Times New Roman" w:hAnsi="Calibri" w:cs="Arial Unicode MS"/>
          <w:b/>
          <w:bCs/>
          <w:color w:val="000000"/>
          <w:u w:color="000000"/>
        </w:rPr>
        <w:t>**Servicebox**</w:t>
      </w:r>
      <w:r w:rsidRPr="00C978FA">
        <w:rPr>
          <w:rFonts w:ascii="Calibri" w:eastAsia="Times New Roman" w:hAnsi="Calibri" w:cs="Arial Unicode MS"/>
          <w:b/>
          <w:bCs/>
          <w:color w:val="000000"/>
          <w:u w:color="000000"/>
        </w:rPr>
        <w:br/>
      </w:r>
      <w:bookmarkStart w:id="2" w:name="_Hlk145321816"/>
      <w:r w:rsidRPr="00C978FA">
        <w:rPr>
          <w:rFonts w:eastAsia="Times New Roman" w:cs="Calibri"/>
          <w:b/>
          <w:bCs/>
          <w:color w:val="1C5C9A"/>
        </w:rPr>
        <w:br/>
      </w:r>
      <w:r w:rsidR="007E6FD6" w:rsidRPr="00C978FA">
        <w:rPr>
          <w:rFonts w:eastAsia="Times New Roman" w:cs="Calibri"/>
          <w:b/>
          <w:bCs/>
          <w:color w:val="1C5C9A"/>
        </w:rPr>
        <w:t xml:space="preserve">Die besten Übungen </w:t>
      </w:r>
      <w:r w:rsidR="00112460" w:rsidRPr="00C978FA">
        <w:rPr>
          <w:rFonts w:eastAsia="Times New Roman" w:cs="Calibri"/>
          <w:b/>
          <w:bCs/>
          <w:color w:val="1C5C9A"/>
        </w:rPr>
        <w:t>mit dem Balancekissen</w:t>
      </w:r>
    </w:p>
    <w:p w14:paraId="059555EB" w14:textId="6FEE5326" w:rsidR="00E35147" w:rsidRPr="00C978FA" w:rsidRDefault="00E35147" w:rsidP="00E35147">
      <w:pPr>
        <w:rPr>
          <w:rFonts w:ascii="Calibri" w:eastAsia="Times New Roman" w:hAnsi="Calibri" w:cs="Arial Unicode MS"/>
          <w:color w:val="000000"/>
          <w:u w:color="000000"/>
        </w:rPr>
      </w:pPr>
      <w:bookmarkStart w:id="3" w:name="_Hlk145327603"/>
      <w:r w:rsidRPr="00C978FA">
        <w:rPr>
          <w:rFonts w:ascii="Calibri" w:eastAsia="Times New Roman" w:hAnsi="Calibri" w:cs="Arial Unicode MS"/>
          <w:color w:val="000000"/>
          <w:u w:color="000000"/>
        </w:rPr>
        <w:t xml:space="preserve">Wer </w:t>
      </w:r>
      <w:r w:rsidR="00112460" w:rsidRPr="00C978FA">
        <w:rPr>
          <w:rFonts w:ascii="Calibri" w:eastAsia="Times New Roman" w:hAnsi="Calibri" w:cs="Arial Unicode MS"/>
          <w:color w:val="000000"/>
          <w:u w:color="000000"/>
        </w:rPr>
        <w:t>am Tag etwa zehn Minuten mit einem</w:t>
      </w:r>
      <w:r w:rsidR="00AB4494" w:rsidRPr="00C978FA">
        <w:rPr>
          <w:rFonts w:ascii="Calibri" w:eastAsia="Times New Roman" w:hAnsi="Calibri" w:cs="Arial Unicode MS"/>
          <w:color w:val="000000"/>
          <w:u w:color="000000"/>
        </w:rPr>
        <w:t xml:space="preserve"> </w:t>
      </w:r>
      <w:r w:rsidR="00112460" w:rsidRPr="00C978FA">
        <w:rPr>
          <w:rFonts w:ascii="Calibri" w:eastAsia="Times New Roman" w:hAnsi="Calibri" w:cs="Arial Unicode MS"/>
          <w:color w:val="000000"/>
          <w:u w:color="000000"/>
        </w:rPr>
        <w:t>Balancekissen übt, stärkt seine Bein-, Rücken- und Rumpfmuskulatur für einen sicheren Start</w:t>
      </w:r>
      <w:r w:rsidR="00477F8F" w:rsidRPr="00C978FA">
        <w:rPr>
          <w:rFonts w:ascii="Calibri" w:eastAsia="Times New Roman" w:hAnsi="Calibri" w:cs="Arial Unicode MS"/>
          <w:color w:val="000000"/>
          <w:u w:color="000000"/>
        </w:rPr>
        <w:t xml:space="preserve"> in die Wintersaison</w:t>
      </w:r>
      <w:r w:rsidR="00D63846" w:rsidRPr="00C978FA">
        <w:rPr>
          <w:rFonts w:ascii="Calibri" w:eastAsia="Times New Roman" w:hAnsi="Calibri" w:cs="Arial Unicode MS"/>
          <w:color w:val="000000"/>
          <w:u w:color="000000"/>
        </w:rPr>
        <w:t xml:space="preserve">. </w:t>
      </w:r>
      <w:r w:rsidR="00500AE7" w:rsidRPr="00C978FA">
        <w:rPr>
          <w:rFonts w:ascii="Calibri" w:eastAsia="Times New Roman" w:hAnsi="Calibri" w:cs="Arial Unicode MS"/>
          <w:color w:val="000000"/>
          <w:u w:color="000000"/>
        </w:rPr>
        <w:t>Diese Übungen eignen sich zur Skivorbereitung:</w:t>
      </w:r>
      <w:bookmarkEnd w:id="3"/>
    </w:p>
    <w:p w14:paraId="5EAD876B" w14:textId="2F1B7BF2" w:rsidR="001B4A9A" w:rsidRPr="00C978FA" w:rsidRDefault="004E29C1" w:rsidP="00E35147">
      <w:pPr>
        <w:rPr>
          <w:rFonts w:ascii="Calibri" w:eastAsia="Times New Roman" w:hAnsi="Calibri" w:cs="Arial Unicode MS"/>
          <w:b/>
          <w:bCs/>
          <w:color w:val="000000"/>
          <w:u w:color="000000"/>
        </w:rPr>
      </w:pPr>
      <w:r w:rsidRPr="00C978FA">
        <w:rPr>
          <w:noProof/>
        </w:rPr>
        <w:drawing>
          <wp:anchor distT="0" distB="0" distL="114300" distR="114300" simplePos="0" relativeHeight="251659264" behindDoc="0" locked="0" layoutInCell="1" allowOverlap="1" wp14:anchorId="063709B9" wp14:editId="17780BC9">
            <wp:simplePos x="0" y="0"/>
            <wp:positionH relativeFrom="column">
              <wp:posOffset>27305</wp:posOffset>
            </wp:positionH>
            <wp:positionV relativeFrom="paragraph">
              <wp:posOffset>10160</wp:posOffset>
            </wp:positionV>
            <wp:extent cx="2095500" cy="1402080"/>
            <wp:effectExtent l="0" t="0" r="0" b="7620"/>
            <wp:wrapThrough wrapText="bothSides">
              <wp:wrapPolygon edited="0">
                <wp:start x="0" y="0"/>
                <wp:lineTo x="0" y="21424"/>
                <wp:lineTo x="21404" y="21424"/>
                <wp:lineTo x="21404" y="0"/>
                <wp:lineTo x="0" y="0"/>
              </wp:wrapPolygon>
            </wp:wrapThrough>
            <wp:docPr id="1763529648" name="Grafik 10" descr="Dynair pro1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ynair pro1 22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anchor>
        </w:drawing>
      </w:r>
      <w:r w:rsidR="00AD4E51" w:rsidRPr="00C978FA">
        <w:rPr>
          <w:rFonts w:ascii="Calibri" w:eastAsia="Times New Roman" w:hAnsi="Calibri" w:cs="Arial Unicode MS"/>
          <w:b/>
          <w:bCs/>
          <w:color w:val="000000"/>
          <w:u w:color="000000"/>
        </w:rPr>
        <w:t>Übung 1</w:t>
      </w:r>
      <w:r w:rsidR="00E35147" w:rsidRPr="00C978FA">
        <w:rPr>
          <w:rFonts w:ascii="Calibri" w:eastAsia="Times New Roman" w:hAnsi="Calibri" w:cs="Arial Unicode MS"/>
          <w:b/>
          <w:bCs/>
          <w:color w:val="000000"/>
          <w:u w:color="000000"/>
        </w:rPr>
        <w:t>:</w:t>
      </w:r>
      <w:r w:rsidR="00A66F6C" w:rsidRPr="00C978FA">
        <w:rPr>
          <w:rFonts w:ascii="Calibri" w:eastAsia="Times New Roman" w:hAnsi="Calibri" w:cs="Arial Unicode MS"/>
          <w:b/>
          <w:bCs/>
          <w:color w:val="000000"/>
          <w:u w:color="000000"/>
        </w:rPr>
        <w:t xml:space="preserve"> </w:t>
      </w:r>
      <w:proofErr w:type="gramStart"/>
      <w:r w:rsidR="00A66F6C" w:rsidRPr="00C978FA">
        <w:rPr>
          <w:rFonts w:ascii="Calibri" w:eastAsia="Times New Roman" w:hAnsi="Calibri" w:cs="Arial Unicode MS"/>
          <w:b/>
          <w:bCs/>
          <w:color w:val="000000"/>
          <w:u w:color="000000"/>
        </w:rPr>
        <w:t>Stär</w:t>
      </w:r>
      <w:r w:rsidR="002233F0" w:rsidRPr="00C978FA">
        <w:rPr>
          <w:rFonts w:ascii="Calibri" w:eastAsia="Times New Roman" w:hAnsi="Calibri" w:cs="Arial Unicode MS"/>
          <w:b/>
          <w:bCs/>
          <w:color w:val="000000"/>
          <w:u w:color="000000"/>
        </w:rPr>
        <w:t>k</w:t>
      </w:r>
      <w:r w:rsidR="00A66F6C" w:rsidRPr="00C978FA">
        <w:rPr>
          <w:rFonts w:ascii="Calibri" w:eastAsia="Times New Roman" w:hAnsi="Calibri" w:cs="Arial Unicode MS"/>
          <w:b/>
          <w:bCs/>
          <w:color w:val="000000"/>
          <w:u w:color="000000"/>
        </w:rPr>
        <w:t>t</w:t>
      </w:r>
      <w:proofErr w:type="gramEnd"/>
      <w:r w:rsidR="002233F0" w:rsidRPr="00C978FA">
        <w:rPr>
          <w:rFonts w:ascii="Calibri" w:eastAsia="Times New Roman" w:hAnsi="Calibri" w:cs="Arial Unicode MS"/>
          <w:b/>
          <w:bCs/>
          <w:color w:val="000000"/>
          <w:u w:color="000000"/>
        </w:rPr>
        <w:t xml:space="preserve"> </w:t>
      </w:r>
      <w:r w:rsidR="00500AE7" w:rsidRPr="00C978FA">
        <w:rPr>
          <w:rFonts w:ascii="Calibri" w:eastAsia="Times New Roman" w:hAnsi="Calibri" w:cs="Arial Unicode MS"/>
          <w:b/>
          <w:bCs/>
          <w:color w:val="000000"/>
          <w:u w:color="000000"/>
        </w:rPr>
        <w:t>die gesamte Rückenmuskulatur</w:t>
      </w:r>
      <w:r w:rsidR="001B4A9A" w:rsidRPr="00C978FA">
        <w:rPr>
          <w:rFonts w:ascii="Calibri" w:eastAsia="Times New Roman" w:hAnsi="Calibri" w:cs="Arial Unicode MS"/>
          <w:b/>
          <w:bCs/>
          <w:color w:val="000000"/>
          <w:u w:color="000000"/>
        </w:rPr>
        <w:t>, Gesäß und Oberschenkelrückseite</w:t>
      </w:r>
    </w:p>
    <w:p w14:paraId="6B7AE102" w14:textId="3AFBA8F9" w:rsidR="001B4A9A" w:rsidRPr="00C978FA" w:rsidRDefault="00B650A3" w:rsidP="00E35147">
      <w:pPr>
        <w:rPr>
          <w:rFonts w:ascii="Calibri" w:eastAsia="Times New Roman" w:hAnsi="Calibri" w:cs="Arial Unicode MS"/>
          <w:color w:val="000000"/>
          <w:u w:color="000000"/>
        </w:rPr>
      </w:pPr>
      <w:r w:rsidRPr="00C978FA">
        <w:rPr>
          <w:rFonts w:ascii="Calibri" w:eastAsia="Times New Roman" w:hAnsi="Calibri" w:cs="Arial Unicode MS"/>
          <w:color w:val="000000"/>
          <w:u w:color="000000"/>
        </w:rPr>
        <w:t>Platzieren Sie in</w:t>
      </w:r>
      <w:r w:rsidR="001B4A9A" w:rsidRPr="00C978FA">
        <w:rPr>
          <w:rFonts w:ascii="Calibri" w:eastAsia="Times New Roman" w:hAnsi="Calibri" w:cs="Arial Unicode MS"/>
          <w:color w:val="000000"/>
          <w:u w:color="000000"/>
        </w:rPr>
        <w:t xml:space="preserve"> Rückenlage </w:t>
      </w:r>
      <w:r w:rsidR="00A63713" w:rsidRPr="00C978FA">
        <w:rPr>
          <w:rFonts w:ascii="Calibri" w:eastAsia="Times New Roman" w:hAnsi="Calibri" w:cs="Arial Unicode MS"/>
          <w:color w:val="000000"/>
          <w:u w:color="000000"/>
        </w:rPr>
        <w:t xml:space="preserve">Ihre Fersen mit angestellten Beinen auf </w:t>
      </w:r>
      <w:r w:rsidRPr="00C978FA">
        <w:rPr>
          <w:rFonts w:ascii="Calibri" w:eastAsia="Times New Roman" w:hAnsi="Calibri" w:cs="Arial Unicode MS"/>
          <w:color w:val="000000"/>
          <w:u w:color="000000"/>
        </w:rPr>
        <w:t xml:space="preserve">dem </w:t>
      </w:r>
      <w:r w:rsidR="00A63713" w:rsidRPr="00C978FA">
        <w:rPr>
          <w:rFonts w:ascii="Calibri" w:eastAsia="Times New Roman" w:hAnsi="Calibri" w:cs="Arial Unicode MS"/>
          <w:color w:val="000000"/>
          <w:u w:color="000000"/>
        </w:rPr>
        <w:t>Balancekissen.</w:t>
      </w:r>
      <w:r w:rsidR="00A63713" w:rsidRPr="00C978FA">
        <w:rPr>
          <w:rFonts w:ascii="Calibri" w:eastAsia="Times New Roman" w:hAnsi="Calibri" w:cs="Arial Unicode MS"/>
          <w:b/>
          <w:bCs/>
          <w:color w:val="000000"/>
          <w:u w:color="000000"/>
        </w:rPr>
        <w:t xml:space="preserve"> </w:t>
      </w:r>
      <w:r w:rsidR="00A63713" w:rsidRPr="00C978FA">
        <w:rPr>
          <w:rFonts w:ascii="Calibri" w:eastAsia="Times New Roman" w:hAnsi="Calibri" w:cs="Arial Unicode MS"/>
          <w:color w:val="000000"/>
          <w:u w:color="000000"/>
        </w:rPr>
        <w:t>Heben Sie nun langsam Ihr Gesäß, bis Ihr Becken in Verlängerung zu den Knien steht</w:t>
      </w:r>
      <w:r w:rsidR="00112460" w:rsidRPr="00C978FA">
        <w:rPr>
          <w:rFonts w:ascii="Calibri" w:eastAsia="Times New Roman" w:hAnsi="Calibri" w:cs="Arial Unicode MS"/>
          <w:color w:val="000000"/>
          <w:u w:color="000000"/>
        </w:rPr>
        <w:t xml:space="preserve">. Halten Sie diese Position und achten Sie darauf, dass Ihr Gesäß </w:t>
      </w:r>
      <w:r w:rsidRPr="00C978FA">
        <w:rPr>
          <w:rFonts w:ascii="Calibri" w:eastAsia="Times New Roman" w:hAnsi="Calibri" w:cs="Arial Unicode MS"/>
          <w:color w:val="000000"/>
          <w:u w:color="000000"/>
        </w:rPr>
        <w:t>oben bleibt</w:t>
      </w:r>
      <w:r w:rsidR="00112460" w:rsidRPr="00C978FA">
        <w:rPr>
          <w:rFonts w:ascii="Calibri" w:eastAsia="Times New Roman" w:hAnsi="Calibri" w:cs="Arial Unicode MS"/>
          <w:color w:val="000000"/>
          <w:u w:color="000000"/>
        </w:rPr>
        <w:t>. Wiederholen Sie diese Übung ca. 15 Mal.</w:t>
      </w:r>
      <w:r w:rsidR="00A63713" w:rsidRPr="00C978FA">
        <w:rPr>
          <w:rFonts w:ascii="Calibri" w:eastAsia="Times New Roman" w:hAnsi="Calibri" w:cs="Arial Unicode MS"/>
          <w:color w:val="000000"/>
          <w:u w:color="000000"/>
        </w:rPr>
        <w:t xml:space="preserve"> </w:t>
      </w:r>
    </w:p>
    <w:p w14:paraId="0013BF1A" w14:textId="7F5F977A" w:rsidR="005D11CA" w:rsidRPr="00C978FA" w:rsidRDefault="005D11CA" w:rsidP="00E35147">
      <w:pPr>
        <w:rPr>
          <w:rFonts w:ascii="Calibri" w:eastAsia="Times New Roman" w:hAnsi="Calibri" w:cs="Arial Unicode MS"/>
          <w:color w:val="000000"/>
          <w:u w:color="000000"/>
        </w:rPr>
      </w:pPr>
    </w:p>
    <w:p w14:paraId="311DAAB4" w14:textId="7D68A11C" w:rsidR="005D11CA" w:rsidRPr="00C978FA" w:rsidRDefault="004E29C1" w:rsidP="006A5914">
      <w:pPr>
        <w:rPr>
          <w:rFonts w:ascii="Calibri" w:eastAsia="Times New Roman" w:hAnsi="Calibri" w:cs="Arial Unicode MS"/>
          <w:color w:val="000000"/>
          <w:u w:color="000000"/>
        </w:rPr>
      </w:pPr>
      <w:r w:rsidRPr="00C978FA">
        <w:rPr>
          <w:noProof/>
        </w:rPr>
        <w:drawing>
          <wp:anchor distT="0" distB="0" distL="114300" distR="114300" simplePos="0" relativeHeight="251660288" behindDoc="0" locked="0" layoutInCell="1" allowOverlap="1" wp14:anchorId="455992C3" wp14:editId="4AC40CD6">
            <wp:simplePos x="0" y="0"/>
            <wp:positionH relativeFrom="margin">
              <wp:align>left</wp:align>
            </wp:positionH>
            <wp:positionV relativeFrom="paragraph">
              <wp:posOffset>5080</wp:posOffset>
            </wp:positionV>
            <wp:extent cx="2095500" cy="1402080"/>
            <wp:effectExtent l="0" t="0" r="0" b="7620"/>
            <wp:wrapThrough wrapText="bothSides">
              <wp:wrapPolygon edited="0">
                <wp:start x="0" y="0"/>
                <wp:lineTo x="0" y="21424"/>
                <wp:lineTo x="21404" y="21424"/>
                <wp:lineTo x="21404" y="0"/>
                <wp:lineTo x="0" y="0"/>
              </wp:wrapPolygon>
            </wp:wrapThrough>
            <wp:docPr id="2008243299" name="Grafik 11" descr="Dynair Pro2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ynair Pro2 2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anchor>
        </w:drawing>
      </w:r>
      <w:r w:rsidR="00477F8F" w:rsidRPr="00C978FA">
        <w:rPr>
          <w:rFonts w:ascii="Calibri" w:eastAsia="Times New Roman" w:hAnsi="Calibri" w:cs="Arial Unicode MS"/>
          <w:b/>
          <w:bCs/>
          <w:color w:val="000000"/>
          <w:u w:color="000000"/>
        </w:rPr>
        <w:t>Übung 2</w:t>
      </w:r>
      <w:r w:rsidR="005D11CA" w:rsidRPr="00C978FA">
        <w:rPr>
          <w:rFonts w:ascii="Calibri" w:eastAsia="Times New Roman" w:hAnsi="Calibri" w:cs="Arial Unicode MS"/>
          <w:b/>
          <w:bCs/>
          <w:color w:val="000000"/>
          <w:u w:color="000000"/>
        </w:rPr>
        <w:t>: Trainiert die Bauchmuskulatur</w:t>
      </w:r>
      <w:r w:rsidR="00E35147" w:rsidRPr="00C978FA">
        <w:rPr>
          <w:rFonts w:ascii="Calibri" w:eastAsia="Times New Roman" w:hAnsi="Calibri" w:cs="Arial Unicode MS"/>
          <w:b/>
          <w:bCs/>
          <w:color w:val="000000"/>
          <w:u w:color="000000"/>
        </w:rPr>
        <w:t xml:space="preserve"> </w:t>
      </w:r>
      <w:r w:rsidR="005D11CA" w:rsidRPr="00C978FA">
        <w:rPr>
          <w:rFonts w:ascii="Calibri" w:eastAsia="Times New Roman" w:hAnsi="Calibri" w:cs="Arial Unicode MS"/>
          <w:b/>
          <w:bCs/>
          <w:color w:val="000000"/>
          <w:u w:color="000000"/>
        </w:rPr>
        <w:br/>
      </w:r>
      <w:r w:rsidR="005D11CA" w:rsidRPr="00C978FA">
        <w:rPr>
          <w:rFonts w:ascii="Calibri" w:eastAsia="Times New Roman" w:hAnsi="Calibri" w:cs="Arial Unicode MS"/>
          <w:color w:val="000000"/>
          <w:u w:color="000000"/>
        </w:rPr>
        <w:t xml:space="preserve">Setzen Sie sich gerade auf das Balancekissen. Ihr Körpermittelpunkt liegt etwas hinter dem </w:t>
      </w:r>
      <w:r w:rsidR="00C1019C" w:rsidRPr="00C978FA">
        <w:rPr>
          <w:rFonts w:ascii="Calibri" w:eastAsia="Times New Roman" w:hAnsi="Calibri" w:cs="Arial Unicode MS"/>
          <w:color w:val="000000"/>
          <w:u w:color="000000"/>
        </w:rPr>
        <w:t>Kissen-Zentrum</w:t>
      </w:r>
      <w:r w:rsidR="005D11CA" w:rsidRPr="00C978FA">
        <w:rPr>
          <w:rFonts w:ascii="Calibri" w:eastAsia="Times New Roman" w:hAnsi="Calibri" w:cs="Arial Unicode MS"/>
          <w:color w:val="000000"/>
          <w:u w:color="000000"/>
        </w:rPr>
        <w:t xml:space="preserve">. Nehmen Sie nun Ihre Hände seitlich an den Kopf und gehen Sie langsam mit einem gestreckten Oberkörper nach hinten. Atmen Sie </w:t>
      </w:r>
      <w:r w:rsidR="00C1019C" w:rsidRPr="00C978FA">
        <w:rPr>
          <w:rFonts w:ascii="Calibri" w:eastAsia="Times New Roman" w:hAnsi="Calibri" w:cs="Arial Unicode MS"/>
          <w:color w:val="000000"/>
          <w:u w:color="000000"/>
        </w:rPr>
        <w:t>dabei</w:t>
      </w:r>
      <w:r w:rsidR="00C23A08" w:rsidRPr="00C978FA">
        <w:rPr>
          <w:rFonts w:ascii="Calibri" w:eastAsia="Times New Roman" w:hAnsi="Calibri" w:cs="Arial Unicode MS"/>
          <w:color w:val="000000"/>
          <w:u w:color="000000"/>
        </w:rPr>
        <w:t xml:space="preserve"> aus und beim Aufrichten wieder ein. Wiederholen Sie diese Übung ca. </w:t>
      </w:r>
      <w:proofErr w:type="gramStart"/>
      <w:r w:rsidR="00C23A08" w:rsidRPr="00C978FA">
        <w:rPr>
          <w:rFonts w:ascii="Calibri" w:eastAsia="Times New Roman" w:hAnsi="Calibri" w:cs="Arial Unicode MS"/>
          <w:color w:val="000000"/>
          <w:u w:color="000000"/>
        </w:rPr>
        <w:t>15 Mal</w:t>
      </w:r>
      <w:proofErr w:type="gramEnd"/>
      <w:r w:rsidR="00C23A08" w:rsidRPr="00C978FA">
        <w:rPr>
          <w:rFonts w:ascii="Calibri" w:eastAsia="Times New Roman" w:hAnsi="Calibri" w:cs="Arial Unicode MS"/>
          <w:color w:val="000000"/>
          <w:u w:color="000000"/>
        </w:rPr>
        <w:t>, drei Durchgänge.</w:t>
      </w:r>
      <w:r w:rsidR="005D11CA" w:rsidRPr="00C978FA">
        <w:rPr>
          <w:rFonts w:ascii="Calibri" w:eastAsia="Times New Roman" w:hAnsi="Calibri" w:cs="Arial Unicode MS"/>
          <w:b/>
          <w:bCs/>
          <w:color w:val="000000"/>
          <w:u w:color="000000"/>
        </w:rPr>
        <w:t xml:space="preserve"> </w:t>
      </w:r>
    </w:p>
    <w:p w14:paraId="30D88F96" w14:textId="05DE660F" w:rsidR="006A5914" w:rsidRPr="00C978FA" w:rsidRDefault="006A5914" w:rsidP="006A5914">
      <w:pPr>
        <w:rPr>
          <w:rFonts w:ascii="Calibri" w:eastAsia="Times New Roman" w:hAnsi="Calibri" w:cs="Arial Unicode MS"/>
          <w:b/>
          <w:bCs/>
          <w:color w:val="000000"/>
          <w:u w:color="000000"/>
        </w:rPr>
      </w:pPr>
    </w:p>
    <w:p w14:paraId="3B0378E1" w14:textId="78DED993" w:rsidR="00CF2565" w:rsidRPr="00C978FA" w:rsidRDefault="004E29C1" w:rsidP="00CC351F">
      <w:pPr>
        <w:rPr>
          <w:rFonts w:ascii="Calibri" w:eastAsia="Times New Roman" w:hAnsi="Calibri" w:cs="Arial Unicode MS"/>
          <w:color w:val="000000"/>
          <w:u w:color="000000"/>
        </w:rPr>
      </w:pPr>
      <w:r w:rsidRPr="00C978FA">
        <w:rPr>
          <w:noProof/>
        </w:rPr>
        <w:drawing>
          <wp:anchor distT="0" distB="0" distL="114300" distR="114300" simplePos="0" relativeHeight="251661312" behindDoc="0" locked="0" layoutInCell="1" allowOverlap="1" wp14:anchorId="4B2435E6" wp14:editId="6D1E0E55">
            <wp:simplePos x="0" y="0"/>
            <wp:positionH relativeFrom="margin">
              <wp:align>left</wp:align>
            </wp:positionH>
            <wp:positionV relativeFrom="paragraph">
              <wp:posOffset>31115</wp:posOffset>
            </wp:positionV>
            <wp:extent cx="2095500" cy="1402080"/>
            <wp:effectExtent l="0" t="0" r="0" b="7620"/>
            <wp:wrapThrough wrapText="bothSides">
              <wp:wrapPolygon edited="0">
                <wp:start x="0" y="0"/>
                <wp:lineTo x="0" y="21424"/>
                <wp:lineTo x="21404" y="21424"/>
                <wp:lineTo x="21404" y="0"/>
                <wp:lineTo x="0" y="0"/>
              </wp:wrapPolygon>
            </wp:wrapThrough>
            <wp:docPr id="2122158932" name="Grafik 12" descr="Dynair Pro3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Dynair Pro3 22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anchor>
        </w:drawing>
      </w:r>
      <w:r w:rsidR="006A5914" w:rsidRPr="00C978FA">
        <w:rPr>
          <w:rFonts w:ascii="Calibri" w:eastAsia="Times New Roman" w:hAnsi="Calibri" w:cs="Arial Unicode MS"/>
          <w:b/>
          <w:bCs/>
          <w:color w:val="000000"/>
          <w:u w:color="000000"/>
        </w:rPr>
        <w:t>Übung 3</w:t>
      </w:r>
      <w:r w:rsidR="00E35147" w:rsidRPr="00C978FA">
        <w:rPr>
          <w:rFonts w:ascii="Calibri" w:eastAsia="Times New Roman" w:hAnsi="Calibri" w:cs="Arial Unicode MS"/>
          <w:b/>
          <w:bCs/>
          <w:color w:val="000000"/>
          <w:u w:color="000000"/>
        </w:rPr>
        <w:t>:</w:t>
      </w:r>
      <w:r w:rsidR="00E35147" w:rsidRPr="00C978FA">
        <w:rPr>
          <w:rFonts w:ascii="Calibri" w:eastAsia="Times New Roman" w:hAnsi="Calibri" w:cs="Arial Unicode MS"/>
          <w:color w:val="000000"/>
          <w:u w:color="000000"/>
        </w:rPr>
        <w:t xml:space="preserve"> </w:t>
      </w:r>
      <w:r w:rsidR="00CF2565" w:rsidRPr="00C978FA">
        <w:rPr>
          <w:rFonts w:ascii="Calibri" w:eastAsia="Times New Roman" w:hAnsi="Calibri" w:cs="Arial Unicode MS"/>
          <w:b/>
          <w:bCs/>
          <w:color w:val="000000"/>
          <w:u w:color="000000"/>
        </w:rPr>
        <w:t>Festigt die seitliche Rumpfmuskulatur</w:t>
      </w:r>
      <w:r w:rsidR="00CF2565" w:rsidRPr="00C978FA">
        <w:rPr>
          <w:rFonts w:ascii="Calibri" w:eastAsia="Times New Roman" w:hAnsi="Calibri" w:cs="Arial Unicode MS"/>
          <w:b/>
          <w:bCs/>
          <w:color w:val="000000"/>
          <w:u w:color="000000"/>
        </w:rPr>
        <w:br/>
      </w:r>
      <w:r w:rsidR="00CF2565" w:rsidRPr="00C978FA">
        <w:rPr>
          <w:rFonts w:ascii="Calibri" w:eastAsia="Times New Roman" w:hAnsi="Calibri" w:cs="Arial Unicode MS"/>
          <w:color w:val="000000"/>
          <w:u w:color="000000"/>
        </w:rPr>
        <w:t>Stützen Sie sich seitlich mit Ihrem Untera</w:t>
      </w:r>
      <w:r w:rsidR="000D6D9F" w:rsidRPr="00C978FA">
        <w:rPr>
          <w:rFonts w:ascii="Calibri" w:eastAsia="Times New Roman" w:hAnsi="Calibri" w:cs="Arial Unicode MS"/>
          <w:color w:val="000000"/>
          <w:u w:color="000000"/>
        </w:rPr>
        <w:t>r</w:t>
      </w:r>
      <w:r w:rsidR="00CF2565" w:rsidRPr="00C978FA">
        <w:rPr>
          <w:rFonts w:ascii="Calibri" w:eastAsia="Times New Roman" w:hAnsi="Calibri" w:cs="Arial Unicode MS"/>
          <w:color w:val="000000"/>
          <w:u w:color="000000"/>
        </w:rPr>
        <w:t>m auf das Balancekissen. Achten Sie darauf, dass der Ellbogen senkrecht unter Ihrer Schulter</w:t>
      </w:r>
      <w:r w:rsidR="00CC351F" w:rsidRPr="00C978FA">
        <w:rPr>
          <w:rFonts w:ascii="Calibri" w:eastAsia="Times New Roman" w:hAnsi="Calibri" w:cs="Arial Unicode MS"/>
          <w:color w:val="000000"/>
          <w:u w:color="000000"/>
        </w:rPr>
        <w:t xml:space="preserve"> auf der Mitte des Kissens positioniert ist. Ihre Beckenknochen zeigen gerade nach vorne und ihr Körper ist in einer Linie. Heben Sie nun den oberen Arm und das obere Bein an. Halten Sie diese Position kurz und wiederholen Sie </w:t>
      </w:r>
      <w:r w:rsidR="00C1019C" w:rsidRPr="00C978FA">
        <w:rPr>
          <w:rFonts w:ascii="Calibri" w:eastAsia="Times New Roman" w:hAnsi="Calibri" w:cs="Arial Unicode MS"/>
          <w:color w:val="000000"/>
          <w:u w:color="000000"/>
        </w:rPr>
        <w:t xml:space="preserve">die </w:t>
      </w:r>
      <w:r w:rsidR="00CC351F" w:rsidRPr="00C978FA">
        <w:rPr>
          <w:rFonts w:ascii="Calibri" w:eastAsia="Times New Roman" w:hAnsi="Calibri" w:cs="Arial Unicode MS"/>
          <w:color w:val="000000"/>
          <w:u w:color="000000"/>
        </w:rPr>
        <w:t xml:space="preserve">Übung ca. 10 bis 15 Mal. Drei Durchgänge pro Seite. </w:t>
      </w:r>
    </w:p>
    <w:p w14:paraId="796162D8" w14:textId="413E81BD" w:rsidR="002D23C7" w:rsidRPr="00C978FA" w:rsidRDefault="002D23C7" w:rsidP="00CC351F">
      <w:pPr>
        <w:rPr>
          <w:rFonts w:ascii="Calibri" w:eastAsia="Times New Roman" w:hAnsi="Calibri" w:cs="Arial Unicode MS"/>
          <w:b/>
          <w:bCs/>
          <w:color w:val="000000"/>
          <w:u w:color="000000"/>
        </w:rPr>
      </w:pPr>
    </w:p>
    <w:p w14:paraId="65C6FF77" w14:textId="77777777" w:rsidR="004E29C1" w:rsidRPr="00C978FA" w:rsidRDefault="004E29C1" w:rsidP="00D63846">
      <w:pPr>
        <w:rPr>
          <w:rFonts w:ascii="Calibri" w:eastAsia="Times New Roman" w:hAnsi="Calibri" w:cs="Arial Unicode MS"/>
          <w:b/>
          <w:bCs/>
          <w:color w:val="000000"/>
          <w:u w:color="000000"/>
        </w:rPr>
      </w:pPr>
    </w:p>
    <w:p w14:paraId="01DC4D6C" w14:textId="77777777" w:rsidR="004E29C1" w:rsidRPr="00C978FA" w:rsidRDefault="004E29C1" w:rsidP="00D63846">
      <w:pPr>
        <w:rPr>
          <w:rFonts w:ascii="Calibri" w:eastAsia="Times New Roman" w:hAnsi="Calibri" w:cs="Arial Unicode MS"/>
          <w:b/>
          <w:bCs/>
          <w:color w:val="000000"/>
          <w:u w:color="000000"/>
        </w:rPr>
      </w:pPr>
    </w:p>
    <w:p w14:paraId="659A548A" w14:textId="77777777" w:rsidR="004E29C1" w:rsidRPr="00C978FA" w:rsidRDefault="004E29C1" w:rsidP="00D63846">
      <w:pPr>
        <w:rPr>
          <w:rFonts w:ascii="Calibri" w:eastAsia="Times New Roman" w:hAnsi="Calibri" w:cs="Arial Unicode MS"/>
          <w:b/>
          <w:bCs/>
          <w:color w:val="000000"/>
          <w:u w:color="000000"/>
        </w:rPr>
      </w:pPr>
    </w:p>
    <w:p w14:paraId="5FE0684E" w14:textId="7EDDC8D4" w:rsidR="00774D78" w:rsidRPr="00C978FA" w:rsidRDefault="004E29C1" w:rsidP="00D63846">
      <w:r w:rsidRPr="00C978FA">
        <w:rPr>
          <w:noProof/>
        </w:rPr>
        <w:lastRenderedPageBreak/>
        <w:drawing>
          <wp:anchor distT="0" distB="0" distL="114300" distR="114300" simplePos="0" relativeHeight="251662336" behindDoc="0" locked="0" layoutInCell="1" allowOverlap="1" wp14:anchorId="0DD8BE48" wp14:editId="1D6E7769">
            <wp:simplePos x="0" y="0"/>
            <wp:positionH relativeFrom="margin">
              <wp:align>left</wp:align>
            </wp:positionH>
            <wp:positionV relativeFrom="paragraph">
              <wp:posOffset>0</wp:posOffset>
            </wp:positionV>
            <wp:extent cx="2095500" cy="1402080"/>
            <wp:effectExtent l="0" t="0" r="0" b="7620"/>
            <wp:wrapThrough wrapText="bothSides">
              <wp:wrapPolygon edited="0">
                <wp:start x="0" y="0"/>
                <wp:lineTo x="0" y="21424"/>
                <wp:lineTo x="21404" y="21424"/>
                <wp:lineTo x="21404" y="0"/>
                <wp:lineTo x="0" y="0"/>
              </wp:wrapPolygon>
            </wp:wrapThrough>
            <wp:docPr id="538250650" name="Grafik 13" descr="Dynair Pro4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Dynair Pro4 2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95500" cy="1402080"/>
                    </a:xfrm>
                    <a:prstGeom prst="rect">
                      <a:avLst/>
                    </a:prstGeom>
                    <a:noFill/>
                    <a:ln>
                      <a:noFill/>
                    </a:ln>
                  </pic:spPr>
                </pic:pic>
              </a:graphicData>
            </a:graphic>
          </wp:anchor>
        </w:drawing>
      </w:r>
      <w:r w:rsidR="002D23C7" w:rsidRPr="00C978FA">
        <w:rPr>
          <w:rFonts w:ascii="Calibri" w:eastAsia="Times New Roman" w:hAnsi="Calibri" w:cs="Arial Unicode MS"/>
          <w:b/>
          <w:bCs/>
          <w:color w:val="000000"/>
          <w:u w:color="000000"/>
        </w:rPr>
        <w:t>Übung 4: Stärkt den kompletten Körper</w:t>
      </w:r>
      <w:r w:rsidR="002D23C7" w:rsidRPr="00C978FA">
        <w:rPr>
          <w:rFonts w:ascii="Calibri" w:eastAsia="Times New Roman" w:hAnsi="Calibri" w:cs="Arial Unicode MS"/>
          <w:b/>
          <w:bCs/>
          <w:color w:val="000000"/>
          <w:u w:color="000000"/>
        </w:rPr>
        <w:br/>
      </w:r>
      <w:r w:rsidR="002D23C7" w:rsidRPr="00C978FA">
        <w:rPr>
          <w:rFonts w:ascii="Calibri" w:eastAsia="Times New Roman" w:hAnsi="Calibri" w:cs="Arial Unicode MS"/>
          <w:color w:val="000000"/>
          <w:u w:color="000000"/>
        </w:rPr>
        <w:t xml:space="preserve">Drehen Sie das Balancekissen mit der Platte nach </w:t>
      </w:r>
      <w:r w:rsidR="00D63846" w:rsidRPr="00C978FA">
        <w:rPr>
          <w:rFonts w:ascii="Calibri" w:eastAsia="Times New Roman" w:hAnsi="Calibri" w:cs="Arial Unicode MS"/>
          <w:color w:val="000000"/>
          <w:u w:color="000000"/>
        </w:rPr>
        <w:t xml:space="preserve">oben um und gehen Sie in eine Stützposition. Ihr Körper ist in einer Linie gestreckt. Die Bauchmuskulatur ist aktiviert. Verlagern Sie nun Ihr Körpergewicht von rechts nach links. Jede Seite </w:t>
      </w:r>
      <w:proofErr w:type="gramStart"/>
      <w:r w:rsidR="00D63846" w:rsidRPr="00C978FA">
        <w:rPr>
          <w:rFonts w:ascii="Calibri" w:eastAsia="Times New Roman" w:hAnsi="Calibri" w:cs="Arial Unicode MS"/>
          <w:color w:val="000000"/>
          <w:u w:color="000000"/>
        </w:rPr>
        <w:t>15 Mal</w:t>
      </w:r>
      <w:proofErr w:type="gramEnd"/>
      <w:r w:rsidR="00D63846" w:rsidRPr="00C978FA">
        <w:rPr>
          <w:rFonts w:ascii="Calibri" w:eastAsia="Times New Roman" w:hAnsi="Calibri" w:cs="Arial Unicode MS"/>
          <w:color w:val="000000"/>
          <w:u w:color="000000"/>
        </w:rPr>
        <w:t xml:space="preserve"> wiederholen, drei Durchgänge.</w:t>
      </w:r>
      <w:bookmarkEnd w:id="1"/>
      <w:bookmarkEnd w:id="2"/>
    </w:p>
    <w:p w14:paraId="52C49DE5" w14:textId="77777777" w:rsidR="00384753" w:rsidRPr="00C978FA" w:rsidRDefault="00384753" w:rsidP="00E35147"/>
    <w:p w14:paraId="56B40E24" w14:textId="77777777" w:rsidR="00310226" w:rsidRPr="00C978FA" w:rsidRDefault="00310226" w:rsidP="00E35147"/>
    <w:p w14:paraId="0877C97E" w14:textId="5209CD00" w:rsidR="004E29C1" w:rsidRDefault="008C3A74" w:rsidP="00E35147">
      <w:r w:rsidRPr="00C978FA">
        <w:t>[</w:t>
      </w:r>
      <w:r w:rsidRPr="00C978FA">
        <w:rPr>
          <w:rFonts w:ascii="Calibri" w:hAnsi="Calibri" w:cs="Calibri"/>
        </w:rPr>
        <w:t xml:space="preserve">Bildquelle: </w:t>
      </w:r>
      <w:r w:rsidR="004F3EBF" w:rsidRPr="00C978FA">
        <w:rPr>
          <w:rFonts w:ascii="Calibri" w:hAnsi="Calibri" w:cs="Calibri"/>
        </w:rPr>
        <w:t>AGR</w:t>
      </w:r>
      <w:r w:rsidR="00E10BD9" w:rsidRPr="00C978FA">
        <w:rPr>
          <w:rFonts w:ascii="Calibri" w:hAnsi="Calibri" w:cs="Calibri"/>
        </w:rPr>
        <w:t xml:space="preserve"> </w:t>
      </w:r>
      <w:r w:rsidR="004F3EBF" w:rsidRPr="00C978FA">
        <w:rPr>
          <w:rFonts w:ascii="Calibri" w:hAnsi="Calibri" w:cs="Calibri"/>
        </w:rPr>
        <w:t>/</w:t>
      </w:r>
      <w:r w:rsidR="00E10BD9" w:rsidRPr="00C978FA">
        <w:rPr>
          <w:rFonts w:ascii="Calibri" w:hAnsi="Calibri" w:cs="Calibri"/>
        </w:rPr>
        <w:t xml:space="preserve"> </w:t>
      </w:r>
      <w:r w:rsidR="006E4357" w:rsidRPr="00C978FA">
        <w:t>TOGU</w:t>
      </w:r>
      <w:r w:rsidR="00C9741C" w:rsidRPr="00C978FA">
        <w:t>, Pressefotos zu den Übungen auf Anfrage erhältlich bei der Pressestelle der AGR</w:t>
      </w:r>
      <w:r w:rsidR="00310226" w:rsidRPr="00C978FA">
        <w:t>]</w:t>
      </w:r>
    </w:p>
    <w:p w14:paraId="6540D41D" w14:textId="77777777" w:rsidR="004E29C1" w:rsidRDefault="004E29C1" w:rsidP="00E35147"/>
    <w:p w14:paraId="21DAB256" w14:textId="77777777" w:rsidR="004E29C1" w:rsidRDefault="004E29C1" w:rsidP="00E35147"/>
    <w:p w14:paraId="68072683" w14:textId="77777777" w:rsidR="003751A0" w:rsidRPr="00B97FB0" w:rsidRDefault="003751A0" w:rsidP="00E35147">
      <w:pPr>
        <w:rPr>
          <w:lang w:val="it-IT"/>
        </w:rPr>
      </w:pPr>
    </w:p>
    <w:sectPr w:rsidR="003751A0" w:rsidRPr="00B97FB0" w:rsidSect="00AB6C1A">
      <w:headerReference w:type="default" r:id="rId18"/>
      <w:footerReference w:type="default" r:id="rId1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8F2AE2" w14:textId="77777777" w:rsidR="00453114" w:rsidRDefault="00453114" w:rsidP="00E35147">
      <w:pPr>
        <w:spacing w:after="0" w:line="240" w:lineRule="auto"/>
      </w:pPr>
      <w:r>
        <w:separator/>
      </w:r>
    </w:p>
  </w:endnote>
  <w:endnote w:type="continuationSeparator" w:id="0">
    <w:p w14:paraId="45326572" w14:textId="77777777" w:rsidR="00453114" w:rsidRDefault="00453114" w:rsidP="00E351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749A9" w14:textId="77777777" w:rsidR="00677DFE" w:rsidRDefault="00677DFE" w:rsidP="004931E5">
    <w:pPr>
      <w:pStyle w:val="Fuzeile"/>
      <w:jc w:val="right"/>
      <w:rPr>
        <w:i/>
        <w:iCs/>
        <w:sz w:val="18"/>
        <w:szCs w:val="18"/>
      </w:rPr>
    </w:pPr>
  </w:p>
  <w:p w14:paraId="72018A72" w14:textId="77777777" w:rsidR="00677DFE" w:rsidRDefault="00677DFE" w:rsidP="004931E5">
    <w:pPr>
      <w:pStyle w:val="Fuzeile"/>
      <w:jc w:val="right"/>
      <w:rPr>
        <w:i/>
        <w:iCs/>
        <w:sz w:val="18"/>
        <w:szCs w:val="18"/>
      </w:rPr>
    </w:pPr>
  </w:p>
  <w:p w14:paraId="40291E24" w14:textId="29DF0FFE" w:rsidR="00677DFE" w:rsidRPr="004931E5" w:rsidRDefault="00677DFE" w:rsidP="004931E5">
    <w:pPr>
      <w:pStyle w:val="Fuzeile"/>
      <w:jc w:val="right"/>
      <w:rPr>
        <w:i/>
        <w:iCs/>
        <w:sz w:val="18"/>
        <w:szCs w:val="18"/>
      </w:rPr>
    </w:pPr>
    <w:r w:rsidRPr="004931E5">
      <w:rPr>
        <w:i/>
        <w:iCs/>
        <w:sz w:val="18"/>
        <w:szCs w:val="18"/>
      </w:rPr>
      <w:t xml:space="preserve">Presseinformation der Aktion Gesunder Rücken </w:t>
    </w:r>
    <w:r w:rsidR="00993CDC" w:rsidRPr="004931E5">
      <w:rPr>
        <w:i/>
        <w:iCs/>
        <w:sz w:val="18"/>
        <w:szCs w:val="18"/>
      </w:rPr>
      <w:t>(AGR)</w:t>
    </w:r>
    <w:r w:rsidR="00993CDC">
      <w:rPr>
        <w:i/>
        <w:iCs/>
        <w:sz w:val="18"/>
        <w:szCs w:val="18"/>
      </w:rPr>
      <w:t xml:space="preserve"> </w:t>
    </w:r>
    <w:r w:rsidRPr="004931E5">
      <w:rPr>
        <w:i/>
        <w:iCs/>
        <w:sz w:val="18"/>
        <w:szCs w:val="18"/>
      </w:rPr>
      <w:t>e.</w:t>
    </w:r>
    <w:r w:rsidR="006A46BD">
      <w:rPr>
        <w:i/>
        <w:iCs/>
        <w:sz w:val="18"/>
        <w:szCs w:val="18"/>
      </w:rPr>
      <w:t xml:space="preserve"> </w:t>
    </w:r>
    <w:r w:rsidRPr="004931E5">
      <w:rPr>
        <w:i/>
        <w:iCs/>
        <w:sz w:val="18"/>
        <w:szCs w:val="18"/>
      </w:rPr>
      <w:t xml:space="preserve">V.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4FDCE7" w14:textId="77777777" w:rsidR="00453114" w:rsidRDefault="00453114" w:rsidP="00E35147">
      <w:pPr>
        <w:spacing w:after="0" w:line="240" w:lineRule="auto"/>
      </w:pPr>
      <w:r>
        <w:separator/>
      </w:r>
    </w:p>
  </w:footnote>
  <w:footnote w:type="continuationSeparator" w:id="0">
    <w:p w14:paraId="3457BC00" w14:textId="77777777" w:rsidR="00453114" w:rsidRDefault="00453114" w:rsidP="00E351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055" w14:textId="4196124F" w:rsidR="00677DFE" w:rsidRDefault="00E35147" w:rsidP="00BB7A3C">
    <w:pPr>
      <w:pStyle w:val="Kopfzeile"/>
      <w:jc w:val="right"/>
    </w:pPr>
    <w:r w:rsidRPr="00C61B85">
      <w:rPr>
        <w:noProof/>
      </w:rPr>
      <w:drawing>
        <wp:inline distT="0" distB="0" distL="0" distR="0" wp14:anchorId="6C6E8418" wp14:editId="61FCFD80">
          <wp:extent cx="1249680" cy="853440"/>
          <wp:effectExtent l="0" t="0" r="7620" b="3810"/>
          <wp:docPr id="423955368" name="Grafik 8" descr="Ein Bild, das Text, Schrift, Screenshot, Logo enthält.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Text, Schrift, Screenshot, Logo enthält.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853440"/>
                  </a:xfrm>
                  <a:prstGeom prst="rect">
                    <a:avLst/>
                  </a:prstGeom>
                  <a:noFill/>
                  <a:ln>
                    <a:noFill/>
                  </a:ln>
                </pic:spPr>
              </pic:pic>
            </a:graphicData>
          </a:graphic>
        </wp:inline>
      </w:drawing>
    </w:r>
  </w:p>
  <w:p w14:paraId="1B1E2136" w14:textId="77777777" w:rsidR="00677DFE" w:rsidRDefault="00677DFE" w:rsidP="00EF12B1">
    <w:pPr>
      <w:pStyle w:val="Kopfzeile"/>
      <w:jc w:val="right"/>
    </w:pPr>
  </w:p>
  <w:p w14:paraId="6DECD068" w14:textId="77777777" w:rsidR="00677DFE" w:rsidRDefault="00677DFE" w:rsidP="00EF12B1">
    <w:pPr>
      <w:pStyle w:val="Kopfzeil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C3B85"/>
    <w:multiLevelType w:val="hybridMultilevel"/>
    <w:tmpl w:val="49D60836"/>
    <w:lvl w:ilvl="0" w:tplc="0A22209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4022044"/>
    <w:multiLevelType w:val="hybridMultilevel"/>
    <w:tmpl w:val="FFFFFFFF"/>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 w15:restartNumberingAfterBreak="0">
    <w:nsid w:val="531D373C"/>
    <w:multiLevelType w:val="hybridMultilevel"/>
    <w:tmpl w:val="FFFFFFFF"/>
    <w:lvl w:ilvl="0" w:tplc="6E8C4D90">
      <w:start w:val="1"/>
      <w:numFmt w:val="bullet"/>
      <w:lvlText w:val=""/>
      <w:lvlJc w:val="left"/>
      <w:pPr>
        <w:ind w:left="1440" w:hanging="360"/>
      </w:pPr>
      <w:rPr>
        <w:rFonts w:ascii="Symbol" w:hAnsi="Symbol"/>
      </w:rPr>
    </w:lvl>
    <w:lvl w:ilvl="1" w:tplc="F34AFED6">
      <w:start w:val="1"/>
      <w:numFmt w:val="bullet"/>
      <w:lvlText w:val=""/>
      <w:lvlJc w:val="left"/>
      <w:pPr>
        <w:ind w:left="1440" w:hanging="360"/>
      </w:pPr>
      <w:rPr>
        <w:rFonts w:ascii="Symbol" w:hAnsi="Symbol"/>
      </w:rPr>
    </w:lvl>
    <w:lvl w:ilvl="2" w:tplc="22463A80">
      <w:start w:val="1"/>
      <w:numFmt w:val="bullet"/>
      <w:lvlText w:val=""/>
      <w:lvlJc w:val="left"/>
      <w:pPr>
        <w:ind w:left="1440" w:hanging="360"/>
      </w:pPr>
      <w:rPr>
        <w:rFonts w:ascii="Symbol" w:hAnsi="Symbol"/>
      </w:rPr>
    </w:lvl>
    <w:lvl w:ilvl="3" w:tplc="A9BAE4D0">
      <w:start w:val="1"/>
      <w:numFmt w:val="bullet"/>
      <w:lvlText w:val=""/>
      <w:lvlJc w:val="left"/>
      <w:pPr>
        <w:ind w:left="1440" w:hanging="360"/>
      </w:pPr>
      <w:rPr>
        <w:rFonts w:ascii="Symbol" w:hAnsi="Symbol"/>
      </w:rPr>
    </w:lvl>
    <w:lvl w:ilvl="4" w:tplc="B710568E">
      <w:start w:val="1"/>
      <w:numFmt w:val="bullet"/>
      <w:lvlText w:val=""/>
      <w:lvlJc w:val="left"/>
      <w:pPr>
        <w:ind w:left="1440" w:hanging="360"/>
      </w:pPr>
      <w:rPr>
        <w:rFonts w:ascii="Symbol" w:hAnsi="Symbol"/>
      </w:rPr>
    </w:lvl>
    <w:lvl w:ilvl="5" w:tplc="ED44F5EA">
      <w:start w:val="1"/>
      <w:numFmt w:val="bullet"/>
      <w:lvlText w:val=""/>
      <w:lvlJc w:val="left"/>
      <w:pPr>
        <w:ind w:left="1440" w:hanging="360"/>
      </w:pPr>
      <w:rPr>
        <w:rFonts w:ascii="Symbol" w:hAnsi="Symbol"/>
      </w:rPr>
    </w:lvl>
    <w:lvl w:ilvl="6" w:tplc="B4A0F9DA">
      <w:start w:val="1"/>
      <w:numFmt w:val="bullet"/>
      <w:lvlText w:val=""/>
      <w:lvlJc w:val="left"/>
      <w:pPr>
        <w:ind w:left="1440" w:hanging="360"/>
      </w:pPr>
      <w:rPr>
        <w:rFonts w:ascii="Symbol" w:hAnsi="Symbol"/>
      </w:rPr>
    </w:lvl>
    <w:lvl w:ilvl="7" w:tplc="C9869E4E">
      <w:start w:val="1"/>
      <w:numFmt w:val="bullet"/>
      <w:lvlText w:val=""/>
      <w:lvlJc w:val="left"/>
      <w:pPr>
        <w:ind w:left="1440" w:hanging="360"/>
      </w:pPr>
      <w:rPr>
        <w:rFonts w:ascii="Symbol" w:hAnsi="Symbol"/>
      </w:rPr>
    </w:lvl>
    <w:lvl w:ilvl="8" w:tplc="C0C4C9AE">
      <w:start w:val="1"/>
      <w:numFmt w:val="bullet"/>
      <w:lvlText w:val=""/>
      <w:lvlJc w:val="left"/>
      <w:pPr>
        <w:ind w:left="1440" w:hanging="360"/>
      </w:pPr>
      <w:rPr>
        <w:rFonts w:ascii="Symbol" w:hAnsi="Symbol"/>
      </w:rPr>
    </w:lvl>
  </w:abstractNum>
  <w:num w:numId="1" w16cid:durableId="1292900935">
    <w:abstractNumId w:val="2"/>
  </w:num>
  <w:num w:numId="2" w16cid:durableId="1932468899">
    <w:abstractNumId w:val="1"/>
  </w:num>
  <w:num w:numId="3" w16cid:durableId="1506819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5147"/>
    <w:rsid w:val="00010D5A"/>
    <w:rsid w:val="00031340"/>
    <w:rsid w:val="00064D66"/>
    <w:rsid w:val="000C4147"/>
    <w:rsid w:val="000D6D9F"/>
    <w:rsid w:val="000E458A"/>
    <w:rsid w:val="001047ED"/>
    <w:rsid w:val="00105A97"/>
    <w:rsid w:val="00112460"/>
    <w:rsid w:val="00113CF9"/>
    <w:rsid w:val="00115901"/>
    <w:rsid w:val="00124EF6"/>
    <w:rsid w:val="00141225"/>
    <w:rsid w:val="001435E7"/>
    <w:rsid w:val="001B2EE9"/>
    <w:rsid w:val="001B4A9A"/>
    <w:rsid w:val="001B7A31"/>
    <w:rsid w:val="001D2D17"/>
    <w:rsid w:val="001D57B5"/>
    <w:rsid w:val="00202568"/>
    <w:rsid w:val="002115E4"/>
    <w:rsid w:val="002233F0"/>
    <w:rsid w:val="00236361"/>
    <w:rsid w:val="00242C4A"/>
    <w:rsid w:val="00245059"/>
    <w:rsid w:val="00283BC5"/>
    <w:rsid w:val="002D23C7"/>
    <w:rsid w:val="002E2EBE"/>
    <w:rsid w:val="0030194D"/>
    <w:rsid w:val="00307045"/>
    <w:rsid w:val="00310226"/>
    <w:rsid w:val="003324B8"/>
    <w:rsid w:val="00334929"/>
    <w:rsid w:val="003751A0"/>
    <w:rsid w:val="00384753"/>
    <w:rsid w:val="00394B83"/>
    <w:rsid w:val="003A29BF"/>
    <w:rsid w:val="003C5223"/>
    <w:rsid w:val="004155C8"/>
    <w:rsid w:val="00442FDF"/>
    <w:rsid w:val="00446231"/>
    <w:rsid w:val="004470E6"/>
    <w:rsid w:val="00453114"/>
    <w:rsid w:val="00475CF7"/>
    <w:rsid w:val="004772C9"/>
    <w:rsid w:val="00477F8F"/>
    <w:rsid w:val="0048789A"/>
    <w:rsid w:val="004A510F"/>
    <w:rsid w:val="004A651C"/>
    <w:rsid w:val="004C7F84"/>
    <w:rsid w:val="004D4692"/>
    <w:rsid w:val="004E29C1"/>
    <w:rsid w:val="004F1041"/>
    <w:rsid w:val="004F3EBF"/>
    <w:rsid w:val="004F75A0"/>
    <w:rsid w:val="00500AE7"/>
    <w:rsid w:val="005143C2"/>
    <w:rsid w:val="005326EB"/>
    <w:rsid w:val="00561784"/>
    <w:rsid w:val="005951BB"/>
    <w:rsid w:val="005D11CA"/>
    <w:rsid w:val="005D6B62"/>
    <w:rsid w:val="005E4876"/>
    <w:rsid w:val="00634861"/>
    <w:rsid w:val="00645FEA"/>
    <w:rsid w:val="00661CBB"/>
    <w:rsid w:val="006754B4"/>
    <w:rsid w:val="00677DFE"/>
    <w:rsid w:val="00692E22"/>
    <w:rsid w:val="00693C58"/>
    <w:rsid w:val="00694699"/>
    <w:rsid w:val="006A46BD"/>
    <w:rsid w:val="006A5914"/>
    <w:rsid w:val="006B1FD8"/>
    <w:rsid w:val="006E4357"/>
    <w:rsid w:val="006F4C44"/>
    <w:rsid w:val="0071485E"/>
    <w:rsid w:val="0071503D"/>
    <w:rsid w:val="0072247F"/>
    <w:rsid w:val="00746844"/>
    <w:rsid w:val="00765918"/>
    <w:rsid w:val="00765FEB"/>
    <w:rsid w:val="0077153F"/>
    <w:rsid w:val="00774D78"/>
    <w:rsid w:val="00784CCF"/>
    <w:rsid w:val="007B690E"/>
    <w:rsid w:val="007C1642"/>
    <w:rsid w:val="007E6FD6"/>
    <w:rsid w:val="007E7DBB"/>
    <w:rsid w:val="007F1612"/>
    <w:rsid w:val="00802018"/>
    <w:rsid w:val="008039DC"/>
    <w:rsid w:val="00811063"/>
    <w:rsid w:val="008221E7"/>
    <w:rsid w:val="0082263C"/>
    <w:rsid w:val="00841EC0"/>
    <w:rsid w:val="008615BA"/>
    <w:rsid w:val="00875F95"/>
    <w:rsid w:val="00880C2B"/>
    <w:rsid w:val="008A0125"/>
    <w:rsid w:val="008B1704"/>
    <w:rsid w:val="008B42DF"/>
    <w:rsid w:val="008C3A74"/>
    <w:rsid w:val="008C67E9"/>
    <w:rsid w:val="008D07D3"/>
    <w:rsid w:val="008F1503"/>
    <w:rsid w:val="00907D73"/>
    <w:rsid w:val="0091261C"/>
    <w:rsid w:val="0092346B"/>
    <w:rsid w:val="00940D72"/>
    <w:rsid w:val="009421E4"/>
    <w:rsid w:val="00965A5B"/>
    <w:rsid w:val="00967F21"/>
    <w:rsid w:val="00974E80"/>
    <w:rsid w:val="009879FA"/>
    <w:rsid w:val="00993CDC"/>
    <w:rsid w:val="009B229B"/>
    <w:rsid w:val="009B5356"/>
    <w:rsid w:val="009C01B4"/>
    <w:rsid w:val="009F46DF"/>
    <w:rsid w:val="00A10D4F"/>
    <w:rsid w:val="00A161DA"/>
    <w:rsid w:val="00A63713"/>
    <w:rsid w:val="00A66F6C"/>
    <w:rsid w:val="00A83F43"/>
    <w:rsid w:val="00A841BA"/>
    <w:rsid w:val="00A918E8"/>
    <w:rsid w:val="00A91E82"/>
    <w:rsid w:val="00AA3F99"/>
    <w:rsid w:val="00AB28E0"/>
    <w:rsid w:val="00AB4494"/>
    <w:rsid w:val="00AC21CF"/>
    <w:rsid w:val="00AC66CF"/>
    <w:rsid w:val="00AD4E51"/>
    <w:rsid w:val="00AF5110"/>
    <w:rsid w:val="00AF6928"/>
    <w:rsid w:val="00B044FE"/>
    <w:rsid w:val="00B2699E"/>
    <w:rsid w:val="00B31DBE"/>
    <w:rsid w:val="00B5097B"/>
    <w:rsid w:val="00B650A3"/>
    <w:rsid w:val="00B770E3"/>
    <w:rsid w:val="00B800EC"/>
    <w:rsid w:val="00B90A36"/>
    <w:rsid w:val="00B90C9E"/>
    <w:rsid w:val="00B95ED5"/>
    <w:rsid w:val="00B97FB0"/>
    <w:rsid w:val="00BC7504"/>
    <w:rsid w:val="00BD6A0C"/>
    <w:rsid w:val="00BE0494"/>
    <w:rsid w:val="00BE2CB6"/>
    <w:rsid w:val="00BF46BA"/>
    <w:rsid w:val="00C1019C"/>
    <w:rsid w:val="00C23A08"/>
    <w:rsid w:val="00C23DBE"/>
    <w:rsid w:val="00C61C8B"/>
    <w:rsid w:val="00C62DA7"/>
    <w:rsid w:val="00C648F7"/>
    <w:rsid w:val="00C72163"/>
    <w:rsid w:val="00C75C6A"/>
    <w:rsid w:val="00C9741C"/>
    <w:rsid w:val="00C978FA"/>
    <w:rsid w:val="00CB7F2C"/>
    <w:rsid w:val="00CC351F"/>
    <w:rsid w:val="00CF18B0"/>
    <w:rsid w:val="00CF2565"/>
    <w:rsid w:val="00D07E02"/>
    <w:rsid w:val="00D27C75"/>
    <w:rsid w:val="00D419FA"/>
    <w:rsid w:val="00D45A0D"/>
    <w:rsid w:val="00D50104"/>
    <w:rsid w:val="00D50DA0"/>
    <w:rsid w:val="00D63846"/>
    <w:rsid w:val="00D74077"/>
    <w:rsid w:val="00D7424C"/>
    <w:rsid w:val="00D7597F"/>
    <w:rsid w:val="00DD48ED"/>
    <w:rsid w:val="00DD6CF2"/>
    <w:rsid w:val="00DE01DD"/>
    <w:rsid w:val="00DF0502"/>
    <w:rsid w:val="00DF54A4"/>
    <w:rsid w:val="00DF7FC2"/>
    <w:rsid w:val="00E02237"/>
    <w:rsid w:val="00E02900"/>
    <w:rsid w:val="00E054C8"/>
    <w:rsid w:val="00E10BD9"/>
    <w:rsid w:val="00E10DB5"/>
    <w:rsid w:val="00E35147"/>
    <w:rsid w:val="00E660CB"/>
    <w:rsid w:val="00EC107A"/>
    <w:rsid w:val="00EF329E"/>
    <w:rsid w:val="00EF384B"/>
    <w:rsid w:val="00F11267"/>
    <w:rsid w:val="00F114E7"/>
    <w:rsid w:val="00F267E3"/>
    <w:rsid w:val="00F40C86"/>
    <w:rsid w:val="00F412AF"/>
    <w:rsid w:val="00F668DF"/>
    <w:rsid w:val="00F86DB2"/>
    <w:rsid w:val="00F87D95"/>
    <w:rsid w:val="00F9232E"/>
    <w:rsid w:val="00FB41F7"/>
    <w:rsid w:val="00FB695E"/>
    <w:rsid w:val="00FE501C"/>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8F9633"/>
  <w15:chartTrackingRefBased/>
  <w15:docId w15:val="{D616C681-60C1-4484-9CC0-DF76B4A42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4">
    <w:name w:val="heading 4"/>
    <w:basedOn w:val="Standard"/>
    <w:link w:val="berschrift4Zchn"/>
    <w:uiPriority w:val="9"/>
    <w:qFormat/>
    <w:rsid w:val="00384753"/>
    <w:pPr>
      <w:spacing w:before="100" w:beforeAutospacing="1" w:after="100" w:afterAutospacing="1" w:line="240" w:lineRule="auto"/>
      <w:outlineLvl w:val="3"/>
    </w:pPr>
    <w:rPr>
      <w:rFonts w:ascii="Times New Roman" w:eastAsia="Times New Roman" w:hAnsi="Times New Roman" w:cs="Times New Roman"/>
      <w:b/>
      <w:bCs/>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link w:val="FunotentextZchn"/>
    <w:uiPriority w:val="99"/>
    <w:semiHidden/>
    <w:unhideWhenUsed/>
    <w:rsid w:val="00E35147"/>
    <w:pPr>
      <w:spacing w:after="0" w:line="240" w:lineRule="auto"/>
    </w:pPr>
    <w:rPr>
      <w:rFonts w:eastAsia="Times New Roman" w:cs="Times New Roman"/>
      <w:sz w:val="20"/>
      <w:szCs w:val="20"/>
    </w:rPr>
  </w:style>
  <w:style w:type="character" w:customStyle="1" w:styleId="FunotentextZchn">
    <w:name w:val="Fußnotentext Zchn"/>
    <w:basedOn w:val="Absatz-Standardschriftart"/>
    <w:link w:val="Funotentext"/>
    <w:uiPriority w:val="99"/>
    <w:semiHidden/>
    <w:rsid w:val="00E35147"/>
    <w:rPr>
      <w:rFonts w:eastAsia="Times New Roman" w:cs="Times New Roman"/>
      <w:sz w:val="20"/>
      <w:szCs w:val="20"/>
    </w:rPr>
  </w:style>
  <w:style w:type="character" w:styleId="Funotenzeichen">
    <w:name w:val="footnote reference"/>
    <w:basedOn w:val="Absatz-Standardschriftart"/>
    <w:uiPriority w:val="99"/>
    <w:semiHidden/>
    <w:unhideWhenUsed/>
    <w:rsid w:val="00E35147"/>
    <w:rPr>
      <w:rFonts w:cs="Times New Roman"/>
      <w:vertAlign w:val="superscript"/>
    </w:rPr>
  </w:style>
  <w:style w:type="character" w:styleId="Kommentarzeichen">
    <w:name w:val="annotation reference"/>
    <w:basedOn w:val="Absatz-Standardschriftart"/>
    <w:uiPriority w:val="99"/>
    <w:semiHidden/>
    <w:unhideWhenUsed/>
    <w:rsid w:val="00E35147"/>
    <w:rPr>
      <w:rFonts w:cs="Times New Roman"/>
      <w:sz w:val="16"/>
      <w:szCs w:val="16"/>
    </w:rPr>
  </w:style>
  <w:style w:type="paragraph" w:styleId="Kommentartext">
    <w:name w:val="annotation text"/>
    <w:basedOn w:val="Standard"/>
    <w:link w:val="KommentartextZchn"/>
    <w:uiPriority w:val="99"/>
    <w:unhideWhenUsed/>
    <w:rsid w:val="00E35147"/>
    <w:pPr>
      <w:spacing w:line="240" w:lineRule="auto"/>
    </w:pPr>
    <w:rPr>
      <w:rFonts w:eastAsia="Times New Roman" w:cs="Times New Roman"/>
      <w:sz w:val="20"/>
      <w:szCs w:val="20"/>
    </w:rPr>
  </w:style>
  <w:style w:type="character" w:customStyle="1" w:styleId="KommentartextZchn">
    <w:name w:val="Kommentartext Zchn"/>
    <w:basedOn w:val="Absatz-Standardschriftart"/>
    <w:link w:val="Kommentartext"/>
    <w:uiPriority w:val="99"/>
    <w:rsid w:val="00E35147"/>
    <w:rPr>
      <w:rFonts w:eastAsia="Times New Roman" w:cs="Times New Roman"/>
      <w:sz w:val="20"/>
      <w:szCs w:val="20"/>
    </w:rPr>
  </w:style>
  <w:style w:type="character" w:styleId="Hyperlink">
    <w:name w:val="Hyperlink"/>
    <w:basedOn w:val="Absatz-Standardschriftart"/>
    <w:uiPriority w:val="99"/>
    <w:unhideWhenUsed/>
    <w:rsid w:val="00E35147"/>
    <w:rPr>
      <w:rFonts w:cs="Times New Roman"/>
      <w:color w:val="0563C1" w:themeColor="hyperlink"/>
      <w:u w:val="single"/>
    </w:rPr>
  </w:style>
  <w:style w:type="character" w:customStyle="1" w:styleId="cf11">
    <w:name w:val="cf11"/>
    <w:basedOn w:val="Absatz-Standardschriftart"/>
    <w:rsid w:val="00E35147"/>
    <w:rPr>
      <w:rFonts w:ascii="Segoe UI" w:hAnsi="Segoe UI" w:cs="Segoe UI"/>
      <w:sz w:val="18"/>
      <w:szCs w:val="18"/>
    </w:rPr>
  </w:style>
  <w:style w:type="paragraph" w:styleId="Kopfzeile">
    <w:name w:val="header"/>
    <w:basedOn w:val="Standard"/>
    <w:link w:val="KopfzeileZchn"/>
    <w:uiPriority w:val="99"/>
    <w:unhideWhenUsed/>
    <w:rsid w:val="00E35147"/>
    <w:pPr>
      <w:tabs>
        <w:tab w:val="center" w:pos="4536"/>
        <w:tab w:val="right" w:pos="9072"/>
      </w:tabs>
      <w:spacing w:after="0" w:line="240" w:lineRule="auto"/>
    </w:pPr>
    <w:rPr>
      <w:rFonts w:eastAsia="Times New Roman" w:cs="Times New Roman"/>
    </w:rPr>
  </w:style>
  <w:style w:type="character" w:customStyle="1" w:styleId="KopfzeileZchn">
    <w:name w:val="Kopfzeile Zchn"/>
    <w:basedOn w:val="Absatz-Standardschriftart"/>
    <w:link w:val="Kopfzeile"/>
    <w:uiPriority w:val="99"/>
    <w:rsid w:val="00E35147"/>
    <w:rPr>
      <w:rFonts w:eastAsia="Times New Roman" w:cs="Times New Roman"/>
    </w:rPr>
  </w:style>
  <w:style w:type="paragraph" w:styleId="Fuzeile">
    <w:name w:val="footer"/>
    <w:basedOn w:val="Standard"/>
    <w:link w:val="FuzeileZchn"/>
    <w:uiPriority w:val="99"/>
    <w:unhideWhenUsed/>
    <w:rsid w:val="00E35147"/>
    <w:pPr>
      <w:tabs>
        <w:tab w:val="center" w:pos="4536"/>
        <w:tab w:val="right" w:pos="9072"/>
      </w:tabs>
      <w:spacing w:after="0" w:line="240" w:lineRule="auto"/>
    </w:pPr>
    <w:rPr>
      <w:rFonts w:eastAsia="Times New Roman" w:cs="Times New Roman"/>
    </w:rPr>
  </w:style>
  <w:style w:type="character" w:customStyle="1" w:styleId="FuzeileZchn">
    <w:name w:val="Fußzeile Zchn"/>
    <w:basedOn w:val="Absatz-Standardschriftart"/>
    <w:link w:val="Fuzeile"/>
    <w:uiPriority w:val="99"/>
    <w:rsid w:val="00E35147"/>
    <w:rPr>
      <w:rFonts w:eastAsia="Times New Roman" w:cs="Times New Roman"/>
    </w:rPr>
  </w:style>
  <w:style w:type="paragraph" w:styleId="Listenabsatz">
    <w:name w:val="List Paragraph"/>
    <w:basedOn w:val="Standard"/>
    <w:uiPriority w:val="34"/>
    <w:qFormat/>
    <w:rsid w:val="00E35147"/>
    <w:pPr>
      <w:ind w:left="720"/>
      <w:contextualSpacing/>
    </w:pPr>
    <w:rPr>
      <w:rFonts w:eastAsia="Times New Roman" w:cs="Times New Roman"/>
      <w:kern w:val="2"/>
    </w:rPr>
  </w:style>
  <w:style w:type="character" w:styleId="Fett">
    <w:name w:val="Strong"/>
    <w:basedOn w:val="Absatz-Standardschriftart"/>
    <w:uiPriority w:val="22"/>
    <w:qFormat/>
    <w:rsid w:val="000C4147"/>
    <w:rPr>
      <w:b/>
      <w:bCs/>
    </w:rPr>
  </w:style>
  <w:style w:type="character" w:customStyle="1" w:styleId="berschrift4Zchn">
    <w:name w:val="Überschrift 4 Zchn"/>
    <w:basedOn w:val="Absatz-Standardschriftart"/>
    <w:link w:val="berschrift4"/>
    <w:uiPriority w:val="9"/>
    <w:rsid w:val="00384753"/>
    <w:rPr>
      <w:rFonts w:ascii="Times New Roman" w:eastAsia="Times New Roman" w:hAnsi="Times New Roman" w:cs="Times New Roman"/>
      <w:b/>
      <w:bCs/>
      <w:sz w:val="24"/>
      <w:szCs w:val="24"/>
      <w:lang w:eastAsia="de-DE"/>
    </w:rPr>
  </w:style>
  <w:style w:type="paragraph" w:styleId="StandardWeb">
    <w:name w:val="Normal (Web)"/>
    <w:basedOn w:val="Standard"/>
    <w:uiPriority w:val="99"/>
    <w:semiHidden/>
    <w:unhideWhenUsed/>
    <w:rsid w:val="00384753"/>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NichtaufgelsteErwhnung">
    <w:name w:val="Unresolved Mention"/>
    <w:basedOn w:val="Absatz-Standardschriftart"/>
    <w:uiPriority w:val="99"/>
    <w:semiHidden/>
    <w:unhideWhenUsed/>
    <w:rsid w:val="007E6FD6"/>
    <w:rPr>
      <w:color w:val="605E5C"/>
      <w:shd w:val="clear" w:color="auto" w:fill="E1DFDD"/>
    </w:rPr>
  </w:style>
  <w:style w:type="paragraph" w:styleId="Kommentarthema">
    <w:name w:val="annotation subject"/>
    <w:basedOn w:val="Kommentartext"/>
    <w:next w:val="Kommentartext"/>
    <w:link w:val="KommentarthemaZchn"/>
    <w:uiPriority w:val="99"/>
    <w:semiHidden/>
    <w:unhideWhenUsed/>
    <w:rsid w:val="00B97FB0"/>
    <w:rPr>
      <w:rFonts w:eastAsiaTheme="minorHAnsi" w:cstheme="minorBidi"/>
      <w:b/>
      <w:bCs/>
    </w:rPr>
  </w:style>
  <w:style w:type="character" w:customStyle="1" w:styleId="KommentarthemaZchn">
    <w:name w:val="Kommentarthema Zchn"/>
    <w:basedOn w:val="KommentartextZchn"/>
    <w:link w:val="Kommentarthema"/>
    <w:uiPriority w:val="99"/>
    <w:semiHidden/>
    <w:rsid w:val="00B97FB0"/>
    <w:rPr>
      <w:rFonts w:eastAsia="Times New Roman" w:cs="Times New Roman"/>
      <w:b/>
      <w:bCs/>
      <w:sz w:val="20"/>
      <w:szCs w:val="20"/>
    </w:rPr>
  </w:style>
  <w:style w:type="paragraph" w:styleId="berarbeitung">
    <w:name w:val="Revision"/>
    <w:hidden/>
    <w:uiPriority w:val="99"/>
    <w:semiHidden/>
    <w:rsid w:val="00B97FB0"/>
    <w:pPr>
      <w:spacing w:after="0" w:line="240" w:lineRule="auto"/>
    </w:pPr>
  </w:style>
  <w:style w:type="character" w:styleId="BesuchterLink">
    <w:name w:val="FollowedHyperlink"/>
    <w:basedOn w:val="Absatz-Standardschriftart"/>
    <w:uiPriority w:val="99"/>
    <w:semiHidden/>
    <w:unhideWhenUsed/>
    <w:rsid w:val="00F1126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427884">
      <w:bodyDiv w:val="1"/>
      <w:marLeft w:val="0"/>
      <w:marRight w:val="0"/>
      <w:marTop w:val="0"/>
      <w:marBottom w:val="0"/>
      <w:divBdr>
        <w:top w:val="none" w:sz="0" w:space="0" w:color="auto"/>
        <w:left w:val="none" w:sz="0" w:space="0" w:color="auto"/>
        <w:bottom w:val="none" w:sz="0" w:space="0" w:color="auto"/>
        <w:right w:val="none" w:sz="0" w:space="0" w:color="auto"/>
      </w:divBdr>
    </w:div>
    <w:div w:id="211578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gr-ev.de/balancekissen" TargetMode="External"/><Relationship Id="rId13" Type="http://schemas.openxmlformats.org/officeDocument/2006/relationships/hyperlink" Target="http://www.agr-ev.de/produkt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agr-ev.de"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ara.meyer@agr-ev.de" TargetMode="Externa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hyperlink" Target="tel:+49-4761-9263583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agr-ev.de/uebungen" TargetMode="Externa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1173</Words>
  <Characters>7390</Characters>
  <Application>Microsoft Office Word</Application>
  <DocSecurity>0</DocSecurity>
  <Lines>61</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Kathrin Schwarze-Reiter</dc:creator>
  <cp:keywords/>
  <dc:description/>
  <cp:lastModifiedBy>Meyer, Lara</cp:lastModifiedBy>
  <cp:revision>10</cp:revision>
  <dcterms:created xsi:type="dcterms:W3CDTF">2023-10-29T13:17:00Z</dcterms:created>
  <dcterms:modified xsi:type="dcterms:W3CDTF">2023-11-06T07:55:00Z</dcterms:modified>
</cp:coreProperties>
</file>