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AF832" w14:textId="673CC47D" w:rsidR="00C64D25" w:rsidRDefault="004C79F3" w:rsidP="004C79F3">
      <w:pPr>
        <w:spacing w:line="276" w:lineRule="auto"/>
        <w:rPr>
          <w:rFonts w:asciiTheme="majorHAnsi" w:hAnsiTheme="majorHAnsi" w:cs="Times New Roman"/>
          <w:b/>
          <w:color w:val="000000"/>
        </w:rPr>
      </w:pPr>
      <w:r>
        <w:rPr>
          <w:rFonts w:asciiTheme="majorHAnsi" w:hAnsiTheme="majorHAnsi" w:cs="Times New Roman"/>
          <w:b/>
          <w:color w:val="000000"/>
        </w:rPr>
        <w:t xml:space="preserve">Rückenschmerz </w:t>
      </w:r>
      <w:proofErr w:type="spellStart"/>
      <w:r>
        <w:rPr>
          <w:rFonts w:asciiTheme="majorHAnsi" w:hAnsiTheme="majorHAnsi" w:cs="Times New Roman"/>
          <w:b/>
          <w:color w:val="000000"/>
        </w:rPr>
        <w:t>adé</w:t>
      </w:r>
      <w:proofErr w:type="spellEnd"/>
      <w:r>
        <w:rPr>
          <w:rFonts w:asciiTheme="majorHAnsi" w:hAnsiTheme="majorHAnsi" w:cs="Times New Roman"/>
          <w:b/>
          <w:color w:val="000000"/>
        </w:rPr>
        <w:t>: Geprüfte Beratung in AGR-zertifizierten Fachgeschäften</w:t>
      </w:r>
    </w:p>
    <w:p w14:paraId="6186AB58" w14:textId="77777777" w:rsidR="00C64D25" w:rsidRDefault="00C64D25" w:rsidP="004C79F3">
      <w:pPr>
        <w:spacing w:line="276" w:lineRule="auto"/>
        <w:rPr>
          <w:rFonts w:asciiTheme="majorHAnsi" w:hAnsiTheme="majorHAnsi" w:cs="Times New Roman"/>
          <w:b/>
          <w:color w:val="000000"/>
        </w:rPr>
      </w:pPr>
    </w:p>
    <w:p w14:paraId="7E45E08E" w14:textId="3419BB24" w:rsidR="00A52859" w:rsidRPr="004C79F3" w:rsidRDefault="00116AF6" w:rsidP="004C79F3">
      <w:pPr>
        <w:spacing w:line="276" w:lineRule="auto"/>
        <w:rPr>
          <w:rFonts w:asciiTheme="majorHAnsi" w:hAnsiTheme="majorHAnsi" w:cs="Times New Roman"/>
          <w:b/>
          <w:color w:val="000000"/>
        </w:rPr>
      </w:pPr>
      <w:r>
        <w:rPr>
          <w:rFonts w:asciiTheme="majorHAnsi" w:hAnsiTheme="majorHAnsi" w:cs="Times New Roman"/>
          <w:b/>
          <w:color w:val="000000"/>
        </w:rPr>
        <w:t xml:space="preserve">Während manche Produkte sehr gut online bestellt werden können, gibt es andere, die objektiv und subjektiv zum Kunden passen müssen. </w:t>
      </w:r>
      <w:r w:rsidR="00AE475D" w:rsidRPr="004C79F3">
        <w:rPr>
          <w:rFonts w:asciiTheme="majorHAnsi" w:hAnsiTheme="majorHAnsi" w:cs="Times New Roman"/>
          <w:b/>
          <w:color w:val="000000"/>
        </w:rPr>
        <w:t xml:space="preserve">Ob Möbel, Schuhe oder Schulranzen: </w:t>
      </w:r>
      <w:r w:rsidR="00F67E51" w:rsidRPr="004C79F3">
        <w:rPr>
          <w:rFonts w:asciiTheme="majorHAnsi" w:hAnsiTheme="majorHAnsi" w:cs="Times New Roman"/>
          <w:b/>
          <w:color w:val="000000"/>
        </w:rPr>
        <w:t xml:space="preserve">Wer sich für </w:t>
      </w:r>
      <w:r w:rsidR="00AE475D" w:rsidRPr="004C79F3">
        <w:rPr>
          <w:rFonts w:asciiTheme="majorHAnsi" w:hAnsiTheme="majorHAnsi" w:cs="Times New Roman"/>
          <w:b/>
          <w:color w:val="000000"/>
        </w:rPr>
        <w:t xml:space="preserve">den Kauf in </w:t>
      </w:r>
      <w:r w:rsidR="00F67E51" w:rsidRPr="004C79F3">
        <w:rPr>
          <w:rFonts w:asciiTheme="majorHAnsi" w:hAnsiTheme="majorHAnsi" w:cs="Times New Roman"/>
          <w:b/>
          <w:color w:val="000000"/>
        </w:rPr>
        <w:t>ein</w:t>
      </w:r>
      <w:r w:rsidR="00AE475D" w:rsidRPr="004C79F3">
        <w:rPr>
          <w:rFonts w:asciiTheme="majorHAnsi" w:hAnsiTheme="majorHAnsi" w:cs="Times New Roman"/>
          <w:b/>
          <w:color w:val="000000"/>
        </w:rPr>
        <w:t>em</w:t>
      </w:r>
      <w:r w:rsidR="00F67E51" w:rsidRPr="004C79F3">
        <w:rPr>
          <w:rFonts w:asciiTheme="majorHAnsi" w:hAnsiTheme="majorHAnsi" w:cs="Times New Roman"/>
          <w:b/>
          <w:color w:val="000000"/>
        </w:rPr>
        <w:t xml:space="preserve"> Fachgeschäft entscheidet, </w:t>
      </w:r>
      <w:r w:rsidR="004C79F3">
        <w:rPr>
          <w:rFonts w:asciiTheme="majorHAnsi" w:hAnsiTheme="majorHAnsi" w:cs="Times New Roman"/>
          <w:b/>
          <w:color w:val="000000"/>
        </w:rPr>
        <w:t>erwartet</w:t>
      </w:r>
      <w:r w:rsidR="00F67E51" w:rsidRPr="004C79F3">
        <w:rPr>
          <w:rFonts w:asciiTheme="majorHAnsi" w:hAnsiTheme="majorHAnsi" w:cs="Times New Roman"/>
          <w:b/>
          <w:color w:val="000000"/>
        </w:rPr>
        <w:t xml:space="preserve"> Qualität. Das gilt nicht nur für das Produktsortiment, sondern auch für die Beratung.</w:t>
      </w:r>
      <w:r w:rsidR="00AE475D" w:rsidRPr="004C79F3">
        <w:rPr>
          <w:rFonts w:asciiTheme="majorHAnsi" w:hAnsiTheme="majorHAnsi" w:cs="Times New Roman"/>
          <w:b/>
          <w:color w:val="000000"/>
        </w:rPr>
        <w:t xml:space="preserve"> </w:t>
      </w:r>
      <w:r w:rsidR="008B2EAD">
        <w:rPr>
          <w:rFonts w:asciiTheme="majorHAnsi" w:hAnsiTheme="majorHAnsi" w:cs="Times New Roman"/>
          <w:b/>
          <w:color w:val="000000"/>
        </w:rPr>
        <w:t>Dabei sollten</w:t>
      </w:r>
      <w:r w:rsidR="00AE475D" w:rsidRPr="004C79F3">
        <w:rPr>
          <w:rFonts w:asciiTheme="majorHAnsi" w:hAnsiTheme="majorHAnsi" w:cs="Times New Roman"/>
          <w:b/>
          <w:color w:val="000000"/>
        </w:rPr>
        <w:t xml:space="preserve"> nicht reine Verkaufsinteressen im </w:t>
      </w:r>
      <w:r w:rsidR="008B2EAD">
        <w:rPr>
          <w:rFonts w:asciiTheme="majorHAnsi" w:hAnsiTheme="majorHAnsi" w:cs="Times New Roman"/>
          <w:b/>
          <w:color w:val="000000"/>
        </w:rPr>
        <w:t>Vordergrund stehen</w:t>
      </w:r>
      <w:r w:rsidR="00AE475D" w:rsidRPr="004C79F3">
        <w:rPr>
          <w:rFonts w:asciiTheme="majorHAnsi" w:hAnsiTheme="majorHAnsi" w:cs="Times New Roman"/>
          <w:b/>
          <w:color w:val="000000"/>
        </w:rPr>
        <w:t xml:space="preserve">, </w:t>
      </w:r>
      <w:r w:rsidR="00900643" w:rsidRPr="004C79F3">
        <w:rPr>
          <w:rFonts w:asciiTheme="majorHAnsi" w:hAnsiTheme="majorHAnsi" w:cs="Times New Roman"/>
          <w:b/>
          <w:color w:val="000000"/>
        </w:rPr>
        <w:t xml:space="preserve">sondern die individuellen Bedürfnisse </w:t>
      </w:r>
      <w:r w:rsidR="008B2EAD">
        <w:rPr>
          <w:rFonts w:asciiTheme="majorHAnsi" w:hAnsiTheme="majorHAnsi" w:cs="Times New Roman"/>
          <w:b/>
          <w:color w:val="000000"/>
        </w:rPr>
        <w:t>de</w:t>
      </w:r>
      <w:r>
        <w:rPr>
          <w:rFonts w:asciiTheme="majorHAnsi" w:hAnsiTheme="majorHAnsi" w:cs="Times New Roman"/>
          <w:b/>
          <w:color w:val="000000"/>
        </w:rPr>
        <w:t>s</w:t>
      </w:r>
      <w:r w:rsidR="008B2EAD">
        <w:rPr>
          <w:rFonts w:asciiTheme="majorHAnsi" w:hAnsiTheme="majorHAnsi" w:cs="Times New Roman"/>
          <w:b/>
          <w:color w:val="000000"/>
        </w:rPr>
        <w:t xml:space="preserve"> Kunden</w:t>
      </w:r>
      <w:r w:rsidR="003A67DD" w:rsidRPr="004C79F3">
        <w:rPr>
          <w:rFonts w:asciiTheme="majorHAnsi" w:hAnsiTheme="majorHAnsi" w:cs="Times New Roman"/>
          <w:b/>
          <w:color w:val="000000"/>
        </w:rPr>
        <w:t xml:space="preserve">. </w:t>
      </w:r>
      <w:r w:rsidR="00744DE6" w:rsidRPr="004C79F3">
        <w:rPr>
          <w:rFonts w:asciiTheme="majorHAnsi" w:hAnsiTheme="majorHAnsi" w:cs="Times New Roman"/>
          <w:b/>
          <w:color w:val="000000"/>
        </w:rPr>
        <w:t xml:space="preserve">Häufig </w:t>
      </w:r>
      <w:r w:rsidR="004C79F3">
        <w:rPr>
          <w:rFonts w:asciiTheme="majorHAnsi" w:hAnsiTheme="majorHAnsi" w:cs="Times New Roman"/>
          <w:b/>
          <w:color w:val="000000"/>
        </w:rPr>
        <w:t>mangelt</w:t>
      </w:r>
      <w:r w:rsidR="00744DE6" w:rsidRPr="004C79F3">
        <w:rPr>
          <w:rFonts w:asciiTheme="majorHAnsi" w:hAnsiTheme="majorHAnsi" w:cs="Times New Roman"/>
          <w:b/>
          <w:color w:val="000000"/>
        </w:rPr>
        <w:t xml:space="preserve"> es </w:t>
      </w:r>
      <w:r>
        <w:rPr>
          <w:rFonts w:asciiTheme="majorHAnsi" w:hAnsiTheme="majorHAnsi" w:cs="Times New Roman"/>
          <w:b/>
          <w:color w:val="000000"/>
        </w:rPr>
        <w:t xml:space="preserve">den Verkäufern </w:t>
      </w:r>
      <w:r w:rsidR="00744DE6" w:rsidRPr="004C79F3">
        <w:rPr>
          <w:rFonts w:asciiTheme="majorHAnsi" w:hAnsiTheme="majorHAnsi" w:cs="Times New Roman"/>
          <w:b/>
          <w:color w:val="000000"/>
        </w:rPr>
        <w:t xml:space="preserve">jedoch an Fachwissen. </w:t>
      </w:r>
      <w:r w:rsidR="00F67E51" w:rsidRPr="004C79F3">
        <w:rPr>
          <w:rFonts w:asciiTheme="majorHAnsi" w:hAnsiTheme="majorHAnsi" w:cs="Times New Roman"/>
          <w:b/>
          <w:color w:val="000000"/>
        </w:rPr>
        <w:t xml:space="preserve">Gerade wenn es um die </w:t>
      </w:r>
      <w:r w:rsidR="00AE475D" w:rsidRPr="004C79F3">
        <w:rPr>
          <w:rFonts w:asciiTheme="majorHAnsi" w:hAnsiTheme="majorHAnsi" w:cs="Times New Roman"/>
          <w:b/>
          <w:color w:val="000000"/>
        </w:rPr>
        <w:t>Rückeng</w:t>
      </w:r>
      <w:r w:rsidR="00F67E51" w:rsidRPr="004C79F3">
        <w:rPr>
          <w:rFonts w:asciiTheme="majorHAnsi" w:hAnsiTheme="majorHAnsi" w:cs="Times New Roman"/>
          <w:b/>
          <w:color w:val="000000"/>
        </w:rPr>
        <w:t>esundheit geht, kann das fatal sein</w:t>
      </w:r>
      <w:r w:rsidR="004C79F3">
        <w:rPr>
          <w:rFonts w:asciiTheme="majorHAnsi" w:hAnsiTheme="majorHAnsi" w:cs="Times New Roman"/>
          <w:b/>
          <w:color w:val="000000"/>
        </w:rPr>
        <w:t xml:space="preserve"> </w:t>
      </w:r>
      <w:r w:rsidR="00AE475D" w:rsidRPr="004C79F3">
        <w:rPr>
          <w:rFonts w:asciiTheme="majorHAnsi" w:hAnsiTheme="majorHAnsi" w:cs="Times New Roman"/>
          <w:b/>
          <w:color w:val="000000"/>
        </w:rPr>
        <w:t xml:space="preserve">– </w:t>
      </w:r>
      <w:r w:rsidR="008B2EAD">
        <w:rPr>
          <w:rFonts w:asciiTheme="majorHAnsi" w:hAnsiTheme="majorHAnsi" w:cs="Times New Roman"/>
          <w:b/>
          <w:color w:val="000000"/>
        </w:rPr>
        <w:t>S</w:t>
      </w:r>
      <w:r w:rsidR="00AE475D" w:rsidRPr="004C79F3">
        <w:rPr>
          <w:rFonts w:asciiTheme="majorHAnsi" w:hAnsiTheme="majorHAnsi" w:cs="Times New Roman"/>
          <w:b/>
          <w:color w:val="000000"/>
        </w:rPr>
        <w:t>chmerzen und Verspannungen sind vorprogrammiert</w:t>
      </w:r>
      <w:r w:rsidR="00F67E51" w:rsidRPr="004C79F3">
        <w:rPr>
          <w:rFonts w:asciiTheme="majorHAnsi" w:hAnsiTheme="majorHAnsi" w:cs="Times New Roman"/>
          <w:b/>
          <w:color w:val="000000"/>
        </w:rPr>
        <w:t xml:space="preserve">. </w:t>
      </w:r>
      <w:r>
        <w:rPr>
          <w:rFonts w:asciiTheme="majorHAnsi" w:hAnsiTheme="majorHAnsi" w:cs="Times New Roman"/>
          <w:b/>
          <w:color w:val="000000"/>
        </w:rPr>
        <w:t>D</w:t>
      </w:r>
      <w:r w:rsidR="00F67E51" w:rsidRPr="004C79F3">
        <w:rPr>
          <w:rFonts w:asciiTheme="majorHAnsi" w:hAnsiTheme="majorHAnsi" w:cs="Times New Roman"/>
          <w:b/>
          <w:color w:val="000000"/>
        </w:rPr>
        <w:t xml:space="preserve">ie Aktion Gesunder Rücken (AGR) e. V. </w:t>
      </w:r>
      <w:r>
        <w:rPr>
          <w:rFonts w:asciiTheme="majorHAnsi" w:hAnsiTheme="majorHAnsi" w:cs="Times New Roman"/>
          <w:b/>
          <w:color w:val="000000"/>
        </w:rPr>
        <w:t xml:space="preserve">schult ausgewählte </w:t>
      </w:r>
      <w:r w:rsidR="003A67DD" w:rsidRPr="004C79F3">
        <w:rPr>
          <w:rFonts w:asciiTheme="majorHAnsi" w:hAnsiTheme="majorHAnsi" w:cs="Times New Roman"/>
          <w:b/>
          <w:color w:val="000000"/>
        </w:rPr>
        <w:t>Fachhändler verschiedenster Branchen</w:t>
      </w:r>
      <w:r>
        <w:rPr>
          <w:rFonts w:asciiTheme="majorHAnsi" w:hAnsiTheme="majorHAnsi" w:cs="Times New Roman"/>
          <w:b/>
          <w:color w:val="000000"/>
        </w:rPr>
        <w:t xml:space="preserve"> rund um das Thema Rückenschmerzen</w:t>
      </w:r>
      <w:r w:rsidR="003A67DD" w:rsidRPr="004C79F3">
        <w:rPr>
          <w:rFonts w:asciiTheme="majorHAnsi" w:hAnsiTheme="majorHAnsi" w:cs="Times New Roman"/>
          <w:b/>
          <w:color w:val="000000"/>
        </w:rPr>
        <w:t>.</w:t>
      </w:r>
    </w:p>
    <w:p w14:paraId="07A9D23C" w14:textId="3136BD67" w:rsidR="003A67DD" w:rsidRPr="004C79F3" w:rsidRDefault="003A67DD" w:rsidP="004C79F3">
      <w:pPr>
        <w:spacing w:line="276" w:lineRule="auto"/>
        <w:rPr>
          <w:rFonts w:asciiTheme="majorHAnsi" w:hAnsiTheme="majorHAnsi" w:cs="Times New Roman"/>
          <w:b/>
          <w:color w:val="000000"/>
        </w:rPr>
      </w:pPr>
    </w:p>
    <w:p w14:paraId="46C87D88" w14:textId="306138E2" w:rsidR="008F6ABC" w:rsidRPr="004C79F3" w:rsidRDefault="00AE475D" w:rsidP="004C79F3">
      <w:pPr>
        <w:spacing w:line="276" w:lineRule="auto"/>
        <w:rPr>
          <w:rFonts w:asciiTheme="majorHAnsi" w:hAnsiTheme="majorHAnsi" w:cs="Times New Roman"/>
          <w:color w:val="000000"/>
        </w:rPr>
      </w:pPr>
      <w:r w:rsidRPr="004C79F3">
        <w:rPr>
          <w:rFonts w:asciiTheme="majorHAnsi" w:hAnsiTheme="majorHAnsi" w:cs="Times New Roman"/>
          <w:color w:val="000000"/>
        </w:rPr>
        <w:t xml:space="preserve">Besonders im Bereich Ergonomie ist der Produktdschungel groß. Kunden wissen meist nicht, welche Anforderungen rückengerechte Alltagsgegenstände erfüllen müssen und sind deshalb auf </w:t>
      </w:r>
      <w:r w:rsidR="002A68DA">
        <w:rPr>
          <w:rFonts w:asciiTheme="majorHAnsi" w:hAnsiTheme="majorHAnsi" w:cs="Times New Roman"/>
          <w:color w:val="000000"/>
        </w:rPr>
        <w:t>qualifizierte</w:t>
      </w:r>
      <w:r w:rsidRPr="004C79F3">
        <w:rPr>
          <w:rFonts w:asciiTheme="majorHAnsi" w:hAnsiTheme="majorHAnsi" w:cs="Times New Roman"/>
          <w:color w:val="000000"/>
        </w:rPr>
        <w:t xml:space="preserve"> Kaufberater angewiesen. </w:t>
      </w:r>
      <w:r w:rsidR="00E41099" w:rsidRPr="004C79F3">
        <w:rPr>
          <w:rFonts w:asciiTheme="majorHAnsi" w:hAnsiTheme="majorHAnsi" w:cs="Times New Roman"/>
          <w:color w:val="000000"/>
        </w:rPr>
        <w:t>In AGR-zertifizierten Fachgeschäften können sich Verbraucher auf eine</w:t>
      </w:r>
      <w:r w:rsidR="008B2EAD">
        <w:rPr>
          <w:rFonts w:asciiTheme="majorHAnsi" w:hAnsiTheme="majorHAnsi" w:cs="Times New Roman"/>
          <w:color w:val="000000"/>
        </w:rPr>
        <w:t xml:space="preserve"> auf sie</w:t>
      </w:r>
      <w:r w:rsidR="00E41099" w:rsidRPr="004C79F3">
        <w:rPr>
          <w:rFonts w:asciiTheme="majorHAnsi" w:hAnsiTheme="majorHAnsi" w:cs="Times New Roman"/>
          <w:color w:val="000000"/>
        </w:rPr>
        <w:t xml:space="preserve"> zugeschnittene Beratung </w:t>
      </w:r>
      <w:r w:rsidR="004C79F3">
        <w:rPr>
          <w:rFonts w:asciiTheme="majorHAnsi" w:hAnsiTheme="majorHAnsi" w:cs="Times New Roman"/>
          <w:color w:val="000000"/>
        </w:rPr>
        <w:t xml:space="preserve">verlassen und erhalten </w:t>
      </w:r>
      <w:r w:rsidR="00E41099" w:rsidRPr="004C79F3">
        <w:rPr>
          <w:rFonts w:asciiTheme="majorHAnsi" w:hAnsiTheme="majorHAnsi" w:cs="Times New Roman"/>
          <w:color w:val="000000"/>
        </w:rPr>
        <w:t>fachkundige Antworten auf ihre Fragen. Auch rückengerechte Produkte, die mit dem unabhängigen Gütesiegel „Geprüft und empfohlen“ von der AGR ausgezeichnet wurden, sind dort zu finden.</w:t>
      </w:r>
      <w:r w:rsidR="008F6ABC" w:rsidRPr="004C79F3">
        <w:rPr>
          <w:rFonts w:asciiTheme="majorHAnsi" w:hAnsiTheme="majorHAnsi" w:cs="Times New Roman"/>
          <w:color w:val="000000"/>
        </w:rPr>
        <w:t xml:space="preserve"> Expertentipp: Vorab beim Fachgeschäft anrufen, damit der Berater genügend Zeit für eine umfassende Beratung einplanen kann.</w:t>
      </w:r>
    </w:p>
    <w:p w14:paraId="69868D3A" w14:textId="77777777" w:rsidR="00E41099" w:rsidRPr="004C79F3" w:rsidRDefault="00E41099" w:rsidP="004C79F3">
      <w:pPr>
        <w:spacing w:line="276" w:lineRule="auto"/>
        <w:rPr>
          <w:rFonts w:asciiTheme="majorHAnsi" w:hAnsiTheme="majorHAnsi" w:cs="Times New Roman"/>
          <w:b/>
          <w:color w:val="000000"/>
        </w:rPr>
      </w:pPr>
    </w:p>
    <w:p w14:paraId="63607A46" w14:textId="323B080E" w:rsidR="00E41099" w:rsidRPr="004C79F3" w:rsidRDefault="004C79F3" w:rsidP="004C79F3">
      <w:pPr>
        <w:spacing w:line="276" w:lineRule="auto"/>
        <w:rPr>
          <w:rFonts w:asciiTheme="majorHAnsi" w:hAnsiTheme="majorHAnsi" w:cs="Times New Roman"/>
          <w:b/>
          <w:color w:val="000000"/>
        </w:rPr>
      </w:pPr>
      <w:r>
        <w:rPr>
          <w:rFonts w:asciiTheme="majorHAnsi" w:hAnsiTheme="majorHAnsi" w:cs="Times New Roman"/>
          <w:b/>
          <w:color w:val="000000"/>
        </w:rPr>
        <w:t>Geprüfte Qualität durch Fachschulung</w:t>
      </w:r>
      <w:r w:rsidR="002A68DA">
        <w:rPr>
          <w:rFonts w:asciiTheme="majorHAnsi" w:hAnsiTheme="majorHAnsi" w:cs="Times New Roman"/>
          <w:b/>
          <w:color w:val="000000"/>
        </w:rPr>
        <w:t>en</w:t>
      </w:r>
    </w:p>
    <w:p w14:paraId="0971874E" w14:textId="77777777" w:rsidR="00E41099" w:rsidRPr="004C79F3" w:rsidRDefault="00E41099" w:rsidP="004C79F3">
      <w:pPr>
        <w:spacing w:line="276" w:lineRule="auto"/>
        <w:rPr>
          <w:rFonts w:asciiTheme="majorHAnsi" w:hAnsiTheme="majorHAnsi" w:cs="Times New Roman"/>
          <w:color w:val="000000"/>
        </w:rPr>
      </w:pPr>
    </w:p>
    <w:p w14:paraId="735242B2" w14:textId="41B5EF80" w:rsidR="003A67DD" w:rsidRPr="004C79F3" w:rsidRDefault="00E41099" w:rsidP="004C79F3">
      <w:pPr>
        <w:spacing w:line="276" w:lineRule="auto"/>
        <w:rPr>
          <w:rFonts w:asciiTheme="majorHAnsi" w:hAnsiTheme="majorHAnsi" w:cs="Times New Roman"/>
          <w:color w:val="000000"/>
        </w:rPr>
      </w:pPr>
      <w:r w:rsidRPr="004C79F3">
        <w:rPr>
          <w:rFonts w:asciiTheme="majorHAnsi" w:hAnsiTheme="majorHAnsi" w:cs="Times New Roman"/>
          <w:color w:val="000000"/>
        </w:rPr>
        <w:t xml:space="preserve">Die gute Beratungsqualität und das fundierte Fachwissen der Verkäufer </w:t>
      </w:r>
      <w:r w:rsidR="00AE475D" w:rsidRPr="004C79F3">
        <w:rPr>
          <w:rFonts w:asciiTheme="majorHAnsi" w:hAnsiTheme="majorHAnsi" w:cs="Times New Roman"/>
          <w:color w:val="000000"/>
        </w:rPr>
        <w:t>stellt die AGR mit ei</w:t>
      </w:r>
      <w:r w:rsidRPr="004C79F3">
        <w:rPr>
          <w:rFonts w:asciiTheme="majorHAnsi" w:hAnsiTheme="majorHAnsi" w:cs="Times New Roman"/>
          <w:color w:val="000000"/>
        </w:rPr>
        <w:t>nem</w:t>
      </w:r>
      <w:r w:rsidR="00AE475D" w:rsidRPr="004C79F3">
        <w:rPr>
          <w:rFonts w:asciiTheme="majorHAnsi" w:hAnsiTheme="majorHAnsi" w:cs="Times New Roman"/>
          <w:color w:val="000000"/>
        </w:rPr>
        <w:t xml:space="preserve"> </w:t>
      </w:r>
      <w:r w:rsidRPr="004C79F3">
        <w:rPr>
          <w:rFonts w:asciiTheme="majorHAnsi" w:hAnsiTheme="majorHAnsi" w:cs="Times New Roman"/>
          <w:color w:val="000000"/>
        </w:rPr>
        <w:t xml:space="preserve">regelmäßigen, speziell entwickelten Lehrgang </w:t>
      </w:r>
      <w:r w:rsidR="00AE475D" w:rsidRPr="004C79F3">
        <w:rPr>
          <w:rFonts w:asciiTheme="majorHAnsi" w:hAnsiTheme="majorHAnsi" w:cs="Times New Roman"/>
          <w:color w:val="000000"/>
        </w:rPr>
        <w:t xml:space="preserve">sicher. „Wir vermitteln ausgewählten Fachhändlern und ihren Mitarbeitern </w:t>
      </w:r>
      <w:r w:rsidR="008F6ABC" w:rsidRPr="004C79F3">
        <w:rPr>
          <w:rFonts w:asciiTheme="majorHAnsi" w:hAnsiTheme="majorHAnsi" w:cs="Times New Roman"/>
          <w:color w:val="000000"/>
        </w:rPr>
        <w:t xml:space="preserve">neben anatomischen Grundlagen auch </w:t>
      </w:r>
      <w:r w:rsidR="00AE475D" w:rsidRPr="004C79F3">
        <w:rPr>
          <w:rFonts w:asciiTheme="majorHAnsi" w:hAnsiTheme="majorHAnsi" w:cs="Times New Roman"/>
          <w:color w:val="000000"/>
        </w:rPr>
        <w:t>fundiertes Grundwissen im Bereich</w:t>
      </w:r>
      <w:r w:rsidR="002A68DA">
        <w:rPr>
          <w:rFonts w:asciiTheme="majorHAnsi" w:hAnsiTheme="majorHAnsi" w:cs="Times New Roman"/>
          <w:color w:val="000000"/>
        </w:rPr>
        <w:t xml:space="preserve"> der</w:t>
      </w:r>
      <w:r w:rsidR="008F6ABC" w:rsidRPr="004C79F3">
        <w:rPr>
          <w:rFonts w:asciiTheme="majorHAnsi" w:hAnsiTheme="majorHAnsi" w:cs="Times New Roman"/>
          <w:color w:val="000000"/>
        </w:rPr>
        <w:t xml:space="preserve"> multidisziplinäre</w:t>
      </w:r>
      <w:r w:rsidR="002A68DA">
        <w:rPr>
          <w:rFonts w:asciiTheme="majorHAnsi" w:hAnsiTheme="majorHAnsi" w:cs="Times New Roman"/>
          <w:color w:val="000000"/>
        </w:rPr>
        <w:t>n</w:t>
      </w:r>
      <w:r w:rsidR="008F6ABC" w:rsidRPr="004C79F3">
        <w:rPr>
          <w:rFonts w:asciiTheme="majorHAnsi" w:hAnsiTheme="majorHAnsi" w:cs="Times New Roman"/>
          <w:color w:val="000000"/>
        </w:rPr>
        <w:t xml:space="preserve"> und medizinische</w:t>
      </w:r>
      <w:r w:rsidR="002A68DA">
        <w:rPr>
          <w:rFonts w:asciiTheme="majorHAnsi" w:hAnsiTheme="majorHAnsi" w:cs="Times New Roman"/>
          <w:color w:val="000000"/>
        </w:rPr>
        <w:t>n</w:t>
      </w:r>
      <w:r w:rsidR="00AE475D" w:rsidRPr="004C79F3">
        <w:rPr>
          <w:rFonts w:asciiTheme="majorHAnsi" w:hAnsiTheme="majorHAnsi" w:cs="Times New Roman"/>
          <w:color w:val="000000"/>
        </w:rPr>
        <w:t xml:space="preserve"> Ergonomie</w:t>
      </w:r>
      <w:r w:rsidR="008F6ABC" w:rsidRPr="004C79F3">
        <w:rPr>
          <w:rFonts w:asciiTheme="majorHAnsi" w:hAnsiTheme="majorHAnsi" w:cs="Times New Roman"/>
          <w:color w:val="000000"/>
        </w:rPr>
        <w:t xml:space="preserve">“, </w:t>
      </w:r>
      <w:r w:rsidRPr="004C79F3">
        <w:rPr>
          <w:rFonts w:asciiTheme="majorHAnsi" w:hAnsiTheme="majorHAnsi" w:cs="Times New Roman"/>
          <w:color w:val="000000"/>
        </w:rPr>
        <w:t xml:space="preserve">erklärt Geschäftsführer Detlef Detjen. </w:t>
      </w:r>
      <w:r w:rsidR="008F6ABC" w:rsidRPr="004C79F3">
        <w:rPr>
          <w:rFonts w:asciiTheme="majorHAnsi" w:hAnsiTheme="majorHAnsi" w:cs="Times New Roman"/>
          <w:color w:val="000000"/>
        </w:rPr>
        <w:t>„Neben den Funktionen der Wirbelsäule, dem Aufbau und den Aufgaben der Muskulatur und dem Zusammenspiel von Muskeln, Sehnen und Bändern sind auch die Inhalte und Ziele der Rückenschule ein fester Bestandteil der Schulung“</w:t>
      </w:r>
      <w:r w:rsidR="002A68DA">
        <w:rPr>
          <w:rFonts w:asciiTheme="majorHAnsi" w:hAnsiTheme="majorHAnsi" w:cs="Times New Roman"/>
          <w:color w:val="000000"/>
        </w:rPr>
        <w:t>.</w:t>
      </w:r>
      <w:r w:rsidR="008F6ABC" w:rsidRPr="004C79F3">
        <w:rPr>
          <w:rFonts w:asciiTheme="majorHAnsi" w:hAnsiTheme="majorHAnsi" w:cs="Times New Roman"/>
          <w:color w:val="000000"/>
        </w:rPr>
        <w:t xml:space="preserve"> </w:t>
      </w:r>
      <w:r w:rsidRPr="004C79F3">
        <w:rPr>
          <w:rFonts w:asciiTheme="majorHAnsi" w:hAnsiTheme="majorHAnsi" w:cs="Times New Roman"/>
          <w:color w:val="000000"/>
        </w:rPr>
        <w:t>Nur wer den Schulungsprozess durchläuft</w:t>
      </w:r>
      <w:r w:rsidR="002A68DA">
        <w:rPr>
          <w:rFonts w:asciiTheme="majorHAnsi" w:hAnsiTheme="majorHAnsi" w:cs="Times New Roman"/>
          <w:color w:val="000000"/>
        </w:rPr>
        <w:t xml:space="preserve"> und die Kenntnisse in einer Prüfung nachweist</w:t>
      </w:r>
      <w:r w:rsidRPr="004C79F3">
        <w:rPr>
          <w:rFonts w:asciiTheme="majorHAnsi" w:hAnsiTheme="majorHAnsi" w:cs="Times New Roman"/>
          <w:color w:val="000000"/>
        </w:rPr>
        <w:t>, erhält anschließend das Prädikat „AGR-zertifiziertes Fachgeschäft“.</w:t>
      </w:r>
      <w:r w:rsidR="008F6ABC" w:rsidRPr="004C79F3">
        <w:rPr>
          <w:rFonts w:asciiTheme="majorHAnsi" w:hAnsiTheme="majorHAnsi" w:cs="Times New Roman"/>
          <w:color w:val="000000"/>
        </w:rPr>
        <w:t xml:space="preserve"> Für Mitarbeiter von Bettenfachgeschäften gibt es einen zusätzlichen staatlich zugelassenen </w:t>
      </w:r>
      <w:r w:rsidR="002A68DA">
        <w:rPr>
          <w:rFonts w:asciiTheme="majorHAnsi" w:hAnsiTheme="majorHAnsi" w:cs="Times New Roman"/>
          <w:color w:val="000000"/>
        </w:rPr>
        <w:t xml:space="preserve">Premium </w:t>
      </w:r>
      <w:r w:rsidR="008F6ABC" w:rsidRPr="004C79F3">
        <w:rPr>
          <w:rFonts w:asciiTheme="majorHAnsi" w:hAnsiTheme="majorHAnsi" w:cs="Times New Roman"/>
          <w:color w:val="000000"/>
        </w:rPr>
        <w:t xml:space="preserve">Fernlehrgang. Der Fokus liegt auf Schlaf- und Rückenproblemen. Das langfristige Ziel der AGR: Weitere vertiefende </w:t>
      </w:r>
      <w:r w:rsidR="002A68DA">
        <w:rPr>
          <w:rFonts w:asciiTheme="majorHAnsi" w:hAnsiTheme="majorHAnsi" w:cs="Times New Roman"/>
          <w:color w:val="000000"/>
        </w:rPr>
        <w:t>Premium</w:t>
      </w:r>
      <w:r w:rsidR="00C64D25">
        <w:rPr>
          <w:rFonts w:asciiTheme="majorHAnsi" w:hAnsiTheme="majorHAnsi" w:cs="Times New Roman"/>
          <w:color w:val="000000"/>
        </w:rPr>
        <w:t>-</w:t>
      </w:r>
      <w:r w:rsidR="008F6ABC" w:rsidRPr="004C79F3">
        <w:rPr>
          <w:rFonts w:asciiTheme="majorHAnsi" w:hAnsiTheme="majorHAnsi" w:cs="Times New Roman"/>
          <w:color w:val="000000"/>
        </w:rPr>
        <w:t xml:space="preserve">Fernlehrgänge für verschiedene Branchen anbieten. </w:t>
      </w:r>
    </w:p>
    <w:p w14:paraId="18F88936" w14:textId="77777777" w:rsidR="004C79F3" w:rsidRDefault="004C79F3" w:rsidP="004C79F3">
      <w:pPr>
        <w:spacing w:line="276" w:lineRule="auto"/>
        <w:jc w:val="both"/>
        <w:rPr>
          <w:rFonts w:asciiTheme="majorHAnsi" w:hAnsiTheme="majorHAnsi"/>
        </w:rPr>
      </w:pPr>
    </w:p>
    <w:p w14:paraId="2BBC1F96" w14:textId="049B1163" w:rsidR="004C79F3" w:rsidRPr="004C79F3" w:rsidRDefault="004C79F3" w:rsidP="004C79F3">
      <w:pPr>
        <w:spacing w:line="276" w:lineRule="auto"/>
        <w:jc w:val="both"/>
        <w:rPr>
          <w:rFonts w:asciiTheme="majorHAnsi" w:hAnsiTheme="majorHAnsi"/>
        </w:rPr>
      </w:pPr>
      <w:r w:rsidRPr="004C79F3">
        <w:rPr>
          <w:rFonts w:asciiTheme="majorHAnsi" w:hAnsiTheme="majorHAnsi"/>
        </w:rPr>
        <w:t xml:space="preserve">Unter </w:t>
      </w:r>
      <w:hyperlink r:id="rId4" w:history="1">
        <w:r w:rsidRPr="004C79F3">
          <w:rPr>
            <w:rFonts w:ascii="Calibri" w:eastAsia="Times New Roman" w:hAnsi="Calibri" w:cs="Calibri"/>
            <w:color w:val="0000FF"/>
            <w:u w:val="single"/>
          </w:rPr>
          <w:t>www.agr-ev.de/fachgeschäfte</w:t>
        </w:r>
      </w:hyperlink>
      <w:r w:rsidRPr="004C79F3">
        <w:rPr>
          <w:rFonts w:ascii="Calibri" w:eastAsia="Times New Roman" w:hAnsi="Calibri" w:cs="Calibri"/>
          <w:color w:val="0000FF"/>
          <w:u w:val="single"/>
        </w:rPr>
        <w:t xml:space="preserve"> </w:t>
      </w:r>
      <w:r w:rsidRPr="004C79F3">
        <w:rPr>
          <w:rFonts w:asciiTheme="majorHAnsi" w:hAnsiTheme="majorHAnsi"/>
        </w:rPr>
        <w:t>finden Interessierte qualifizierte Fachhändler in ihrer Nähe.</w:t>
      </w:r>
    </w:p>
    <w:p w14:paraId="37EBBFA4" w14:textId="77777777" w:rsidR="00F67E51" w:rsidRPr="004C79F3" w:rsidRDefault="00F67E51" w:rsidP="004C79F3">
      <w:pPr>
        <w:spacing w:line="276" w:lineRule="auto"/>
        <w:jc w:val="both"/>
        <w:rPr>
          <w:rFonts w:ascii="Calibri" w:hAnsi="Calibri" w:cs="Calibri"/>
          <w:b/>
          <w:bCs/>
          <w:lang w:eastAsia="ja-JP"/>
        </w:rPr>
      </w:pPr>
    </w:p>
    <w:p w14:paraId="5A0CF69C" w14:textId="77777777" w:rsidR="005105F9" w:rsidRPr="004C79F3" w:rsidRDefault="005105F9" w:rsidP="004C79F3">
      <w:pPr>
        <w:spacing w:line="276" w:lineRule="auto"/>
        <w:jc w:val="both"/>
        <w:rPr>
          <w:rFonts w:ascii="Calibri" w:hAnsi="Calibri" w:cs="Calibri"/>
          <w:b/>
          <w:bCs/>
          <w:lang w:eastAsia="ja-JP"/>
        </w:rPr>
      </w:pPr>
      <w:r w:rsidRPr="004C79F3">
        <w:rPr>
          <w:rFonts w:ascii="Calibri" w:hAnsi="Calibri" w:cs="Calibri"/>
          <w:b/>
          <w:bCs/>
          <w:lang w:eastAsia="ja-JP"/>
        </w:rPr>
        <w:t>Über die AGR</w:t>
      </w:r>
    </w:p>
    <w:p w14:paraId="6F4C3E04" w14:textId="1471E2C8" w:rsidR="00064E4A" w:rsidRPr="004C79F3" w:rsidRDefault="005105F9" w:rsidP="004C79F3">
      <w:pPr>
        <w:widowControl w:val="0"/>
        <w:spacing w:line="276" w:lineRule="auto"/>
        <w:jc w:val="both"/>
        <w:rPr>
          <w:rFonts w:ascii="Calibri" w:hAnsi="Calibri" w:cs="Calibri"/>
        </w:rPr>
      </w:pPr>
      <w:r w:rsidRPr="004C79F3">
        <w:rPr>
          <w:rFonts w:ascii="Calibri" w:hAnsi="Calibri" w:cs="Calibri"/>
          <w:lang w:eastAsia="ja-JP"/>
        </w:rPr>
        <w:t xml:space="preserve">Seit 25 Jahren widmet sich die Aktion Gesunder Rücken (AGR) e. V. der Prävention und Therapie der Volkskrankheit Rückenschmerzen. Wichtiger Teil der Arbeit ist die Vergabe des </w:t>
      </w:r>
      <w:r w:rsidRPr="004C79F3">
        <w:rPr>
          <w:rFonts w:ascii="Calibri" w:hAnsi="Calibri" w:cs="Calibri"/>
          <w:lang w:eastAsia="ja-JP"/>
        </w:rPr>
        <w:lastRenderedPageBreak/>
        <w:t>AGR-Gütesiegels "Geprüft &amp; empfohlen", mit dem besonders rückenfreundliche Alltagsgegenstände ausgezeichnet werden können. Weiterführende Informationen zum Gütesiegel gibt es unter</w:t>
      </w:r>
      <w:r w:rsidRPr="004C79F3">
        <w:rPr>
          <w:rFonts w:ascii="Calibri" w:hAnsi="Calibri" w:cs="Calibri"/>
        </w:rPr>
        <w:t xml:space="preserve"> </w:t>
      </w:r>
      <w:hyperlink r:id="rId5" w:history="1">
        <w:r w:rsidRPr="004C79F3">
          <w:rPr>
            <w:rStyle w:val="Hyperlink"/>
            <w:rFonts w:ascii="Calibri" w:hAnsi="Calibri" w:cs="Calibri"/>
          </w:rPr>
          <w:t>www.ruecken-produkte.de</w:t>
        </w:r>
      </w:hyperlink>
      <w:r w:rsidRPr="004C79F3">
        <w:rPr>
          <w:rFonts w:ascii="Calibri" w:hAnsi="Calibri" w:cs="Calibri"/>
        </w:rPr>
        <w:t>.</w:t>
      </w:r>
    </w:p>
    <w:sectPr w:rsidR="00064E4A" w:rsidRPr="004C79F3" w:rsidSect="00B55F2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C1"/>
    <w:rsid w:val="00000EDA"/>
    <w:rsid w:val="00035527"/>
    <w:rsid w:val="00064E4A"/>
    <w:rsid w:val="000854D6"/>
    <w:rsid w:val="00094313"/>
    <w:rsid w:val="000A5F22"/>
    <w:rsid w:val="000E0A10"/>
    <w:rsid w:val="000E1CB8"/>
    <w:rsid w:val="000E3A69"/>
    <w:rsid w:val="00116AF6"/>
    <w:rsid w:val="00176EFC"/>
    <w:rsid w:val="002375B6"/>
    <w:rsid w:val="00287647"/>
    <w:rsid w:val="002A1F38"/>
    <w:rsid w:val="002A3C8A"/>
    <w:rsid w:val="002A68DA"/>
    <w:rsid w:val="002C3C1C"/>
    <w:rsid w:val="00334060"/>
    <w:rsid w:val="00351B29"/>
    <w:rsid w:val="003718C2"/>
    <w:rsid w:val="003A67DD"/>
    <w:rsid w:val="003C5452"/>
    <w:rsid w:val="004C79F3"/>
    <w:rsid w:val="005105F9"/>
    <w:rsid w:val="00562038"/>
    <w:rsid w:val="005848CF"/>
    <w:rsid w:val="005E012C"/>
    <w:rsid w:val="005F4FC5"/>
    <w:rsid w:val="0061777E"/>
    <w:rsid w:val="00650F4E"/>
    <w:rsid w:val="0066406B"/>
    <w:rsid w:val="006F19D2"/>
    <w:rsid w:val="007058CB"/>
    <w:rsid w:val="00744997"/>
    <w:rsid w:val="00744DE6"/>
    <w:rsid w:val="00771CC1"/>
    <w:rsid w:val="007B4197"/>
    <w:rsid w:val="00801CA2"/>
    <w:rsid w:val="0080208C"/>
    <w:rsid w:val="008603C7"/>
    <w:rsid w:val="008B2EAD"/>
    <w:rsid w:val="008F6ABC"/>
    <w:rsid w:val="00900643"/>
    <w:rsid w:val="009015FC"/>
    <w:rsid w:val="0090508C"/>
    <w:rsid w:val="00A15F55"/>
    <w:rsid w:val="00A52859"/>
    <w:rsid w:val="00A93C7F"/>
    <w:rsid w:val="00AA7182"/>
    <w:rsid w:val="00AE475D"/>
    <w:rsid w:val="00AF1DA7"/>
    <w:rsid w:val="00B040C7"/>
    <w:rsid w:val="00B22530"/>
    <w:rsid w:val="00B55F2E"/>
    <w:rsid w:val="00B83096"/>
    <w:rsid w:val="00B951D5"/>
    <w:rsid w:val="00BE5A42"/>
    <w:rsid w:val="00C64D25"/>
    <w:rsid w:val="00C702E4"/>
    <w:rsid w:val="00C75147"/>
    <w:rsid w:val="00CC5AE7"/>
    <w:rsid w:val="00CF320E"/>
    <w:rsid w:val="00D11908"/>
    <w:rsid w:val="00D26856"/>
    <w:rsid w:val="00D66B97"/>
    <w:rsid w:val="00DB4936"/>
    <w:rsid w:val="00DD42DD"/>
    <w:rsid w:val="00DD5FF7"/>
    <w:rsid w:val="00E05FC5"/>
    <w:rsid w:val="00E41099"/>
    <w:rsid w:val="00E65F97"/>
    <w:rsid w:val="00F0065F"/>
    <w:rsid w:val="00F322D8"/>
    <w:rsid w:val="00F67E51"/>
    <w:rsid w:val="00FA260D"/>
    <w:rsid w:val="00FF1FDA"/>
    <w:rsid w:val="00FF4C1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F429DE"/>
  <w14:defaultImageDpi w14:val="300"/>
  <w15:docId w15:val="{8B3FE049-A6AB-284D-9DF3-030A7D26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1CC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71CC1"/>
    <w:pPr>
      <w:spacing w:before="100" w:beforeAutospacing="1" w:after="100" w:afterAutospacing="1"/>
    </w:pPr>
    <w:rPr>
      <w:rFonts w:ascii="Times New Roman" w:hAnsi="Times New Roman"/>
      <w:sz w:val="20"/>
      <w:szCs w:val="20"/>
    </w:rPr>
  </w:style>
  <w:style w:type="character" w:styleId="Hyperlink">
    <w:name w:val="Hyperlink"/>
    <w:basedOn w:val="Absatz-Standardschriftart"/>
    <w:uiPriority w:val="99"/>
    <w:unhideWhenUsed/>
    <w:rsid w:val="00771CC1"/>
    <w:rPr>
      <w:color w:val="0000FF"/>
      <w:u w:val="single"/>
    </w:rPr>
  </w:style>
  <w:style w:type="paragraph" w:styleId="Sprechblasentext">
    <w:name w:val="Balloon Text"/>
    <w:basedOn w:val="Standard"/>
    <w:link w:val="SprechblasentextZchn"/>
    <w:uiPriority w:val="99"/>
    <w:semiHidden/>
    <w:unhideWhenUsed/>
    <w:rsid w:val="000854D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54D6"/>
    <w:rPr>
      <w:rFonts w:ascii="Tahoma" w:hAnsi="Tahoma" w:cs="Tahoma"/>
      <w:sz w:val="16"/>
      <w:szCs w:val="16"/>
    </w:rPr>
  </w:style>
  <w:style w:type="character" w:styleId="Kommentarzeichen">
    <w:name w:val="annotation reference"/>
    <w:basedOn w:val="Absatz-Standardschriftart"/>
    <w:uiPriority w:val="99"/>
    <w:semiHidden/>
    <w:unhideWhenUsed/>
    <w:rsid w:val="005E012C"/>
    <w:rPr>
      <w:sz w:val="16"/>
      <w:szCs w:val="16"/>
    </w:rPr>
  </w:style>
  <w:style w:type="paragraph" w:styleId="Kommentartext">
    <w:name w:val="annotation text"/>
    <w:basedOn w:val="Standard"/>
    <w:link w:val="KommentartextZchn"/>
    <w:uiPriority w:val="99"/>
    <w:semiHidden/>
    <w:unhideWhenUsed/>
    <w:rsid w:val="005E012C"/>
    <w:rPr>
      <w:sz w:val="20"/>
      <w:szCs w:val="20"/>
    </w:rPr>
  </w:style>
  <w:style w:type="character" w:customStyle="1" w:styleId="KommentartextZchn">
    <w:name w:val="Kommentartext Zchn"/>
    <w:basedOn w:val="Absatz-Standardschriftart"/>
    <w:link w:val="Kommentartext"/>
    <w:uiPriority w:val="99"/>
    <w:semiHidden/>
    <w:rsid w:val="005E012C"/>
    <w:rPr>
      <w:sz w:val="20"/>
      <w:szCs w:val="20"/>
    </w:rPr>
  </w:style>
  <w:style w:type="paragraph" w:styleId="Kommentarthema">
    <w:name w:val="annotation subject"/>
    <w:basedOn w:val="Kommentartext"/>
    <w:next w:val="Kommentartext"/>
    <w:link w:val="KommentarthemaZchn"/>
    <w:uiPriority w:val="99"/>
    <w:semiHidden/>
    <w:unhideWhenUsed/>
    <w:rsid w:val="005E012C"/>
    <w:rPr>
      <w:b/>
      <w:bCs/>
    </w:rPr>
  </w:style>
  <w:style w:type="character" w:customStyle="1" w:styleId="KommentarthemaZchn">
    <w:name w:val="Kommentarthema Zchn"/>
    <w:basedOn w:val="KommentartextZchn"/>
    <w:link w:val="Kommentarthema"/>
    <w:uiPriority w:val="99"/>
    <w:semiHidden/>
    <w:rsid w:val="005E012C"/>
    <w:rPr>
      <w:b/>
      <w:bCs/>
      <w:sz w:val="20"/>
      <w:szCs w:val="20"/>
    </w:rPr>
  </w:style>
  <w:style w:type="paragraph" w:styleId="Textkrper2">
    <w:name w:val="Body Text 2"/>
    <w:basedOn w:val="Standard"/>
    <w:link w:val="Textkrper2Zchn"/>
    <w:semiHidden/>
    <w:unhideWhenUsed/>
    <w:rsid w:val="00D66B97"/>
    <w:pPr>
      <w:spacing w:after="120" w:line="480" w:lineRule="auto"/>
    </w:pPr>
    <w:rPr>
      <w:rFonts w:ascii="Times New Roman" w:eastAsia="Times New Roman" w:hAnsi="Times New Roman" w:cs="Times New Roman"/>
      <w:sz w:val="20"/>
      <w:szCs w:val="20"/>
    </w:rPr>
  </w:style>
  <w:style w:type="character" w:customStyle="1" w:styleId="Textkrper2Zchn">
    <w:name w:val="Textkörper 2 Zchn"/>
    <w:basedOn w:val="Absatz-Standardschriftart"/>
    <w:link w:val="Textkrper2"/>
    <w:semiHidden/>
    <w:rsid w:val="00D66B97"/>
    <w:rPr>
      <w:rFonts w:ascii="Times New Roman" w:eastAsia="Times New Roman" w:hAnsi="Times New Roman" w:cs="Times New Roman"/>
      <w:sz w:val="20"/>
      <w:szCs w:val="20"/>
    </w:rPr>
  </w:style>
  <w:style w:type="paragraph" w:styleId="berarbeitung">
    <w:name w:val="Revision"/>
    <w:hidden/>
    <w:uiPriority w:val="99"/>
    <w:semiHidden/>
    <w:rsid w:val="00905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668050">
      <w:bodyDiv w:val="1"/>
      <w:marLeft w:val="0"/>
      <w:marRight w:val="0"/>
      <w:marTop w:val="0"/>
      <w:marBottom w:val="0"/>
      <w:divBdr>
        <w:top w:val="none" w:sz="0" w:space="0" w:color="auto"/>
        <w:left w:val="none" w:sz="0" w:space="0" w:color="auto"/>
        <w:bottom w:val="none" w:sz="0" w:space="0" w:color="auto"/>
        <w:right w:val="none" w:sz="0" w:space="0" w:color="auto"/>
      </w:divBdr>
    </w:div>
    <w:div w:id="153884362">
      <w:bodyDiv w:val="1"/>
      <w:marLeft w:val="0"/>
      <w:marRight w:val="0"/>
      <w:marTop w:val="0"/>
      <w:marBottom w:val="0"/>
      <w:divBdr>
        <w:top w:val="none" w:sz="0" w:space="0" w:color="auto"/>
        <w:left w:val="none" w:sz="0" w:space="0" w:color="auto"/>
        <w:bottom w:val="none" w:sz="0" w:space="0" w:color="auto"/>
        <w:right w:val="none" w:sz="0" w:space="0" w:color="auto"/>
      </w:divBdr>
    </w:div>
    <w:div w:id="633028864">
      <w:bodyDiv w:val="1"/>
      <w:marLeft w:val="0"/>
      <w:marRight w:val="0"/>
      <w:marTop w:val="0"/>
      <w:marBottom w:val="0"/>
      <w:divBdr>
        <w:top w:val="none" w:sz="0" w:space="0" w:color="auto"/>
        <w:left w:val="none" w:sz="0" w:space="0" w:color="auto"/>
        <w:bottom w:val="none" w:sz="0" w:space="0" w:color="auto"/>
        <w:right w:val="none" w:sz="0" w:space="0" w:color="auto"/>
      </w:divBdr>
    </w:div>
    <w:div w:id="941839243">
      <w:bodyDiv w:val="1"/>
      <w:marLeft w:val="0"/>
      <w:marRight w:val="0"/>
      <w:marTop w:val="0"/>
      <w:marBottom w:val="0"/>
      <w:divBdr>
        <w:top w:val="none" w:sz="0" w:space="0" w:color="auto"/>
        <w:left w:val="none" w:sz="0" w:space="0" w:color="auto"/>
        <w:bottom w:val="none" w:sz="0" w:space="0" w:color="auto"/>
        <w:right w:val="none" w:sz="0" w:space="0" w:color="auto"/>
      </w:divBdr>
    </w:div>
    <w:div w:id="1070157072">
      <w:bodyDiv w:val="1"/>
      <w:marLeft w:val="0"/>
      <w:marRight w:val="0"/>
      <w:marTop w:val="0"/>
      <w:marBottom w:val="0"/>
      <w:divBdr>
        <w:top w:val="none" w:sz="0" w:space="0" w:color="auto"/>
        <w:left w:val="none" w:sz="0" w:space="0" w:color="auto"/>
        <w:bottom w:val="none" w:sz="0" w:space="0" w:color="auto"/>
        <w:right w:val="none" w:sz="0" w:space="0" w:color="auto"/>
      </w:divBdr>
    </w:div>
    <w:div w:id="1203831931">
      <w:bodyDiv w:val="1"/>
      <w:marLeft w:val="0"/>
      <w:marRight w:val="0"/>
      <w:marTop w:val="0"/>
      <w:marBottom w:val="0"/>
      <w:divBdr>
        <w:top w:val="none" w:sz="0" w:space="0" w:color="auto"/>
        <w:left w:val="none" w:sz="0" w:space="0" w:color="auto"/>
        <w:bottom w:val="none" w:sz="0" w:space="0" w:color="auto"/>
        <w:right w:val="none" w:sz="0" w:space="0" w:color="auto"/>
      </w:divBdr>
    </w:div>
    <w:div w:id="1613593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ecken-produkte.de" TargetMode="External"/><Relationship Id="rId4" Type="http://schemas.openxmlformats.org/officeDocument/2006/relationships/hyperlink" Target="http://www.agr-ev.de/fachgesch&#228;ft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K</dc:creator>
  <cp:lastModifiedBy>Tamara Walther</cp:lastModifiedBy>
  <cp:revision>2</cp:revision>
  <cp:lastPrinted>2020-08-20T08:56:00Z</cp:lastPrinted>
  <dcterms:created xsi:type="dcterms:W3CDTF">2020-08-20T10:39:00Z</dcterms:created>
  <dcterms:modified xsi:type="dcterms:W3CDTF">2020-08-20T10:39:00Z</dcterms:modified>
</cp:coreProperties>
</file>