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3E7C5" w14:textId="77777777" w:rsidR="00466096" w:rsidRPr="001506CB" w:rsidRDefault="001506CB" w:rsidP="00466096">
      <w:pPr>
        <w:rPr>
          <w:rFonts w:ascii="Calibri" w:eastAsia="Times New Roman" w:hAnsi="Calibri" w:cs="Calibri"/>
          <w:b/>
          <w:bCs/>
          <w:color w:val="000000"/>
          <w:sz w:val="28"/>
          <w:szCs w:val="28"/>
          <w:lang w:eastAsia="de-DE"/>
        </w:rPr>
      </w:pPr>
      <w:r w:rsidRPr="001506CB">
        <w:rPr>
          <w:rFonts w:ascii="Calibri" w:eastAsia="Times New Roman" w:hAnsi="Calibri" w:cs="Calibri"/>
          <w:b/>
          <w:bCs/>
          <w:color w:val="000000"/>
          <w:sz w:val="28"/>
          <w:szCs w:val="28"/>
          <w:lang w:eastAsia="de-DE"/>
        </w:rPr>
        <w:t>Vorsicht</w:t>
      </w:r>
      <w:r w:rsidR="009F6A09">
        <w:rPr>
          <w:rFonts w:ascii="Calibri" w:eastAsia="Times New Roman" w:hAnsi="Calibri" w:cs="Calibri"/>
          <w:b/>
          <w:bCs/>
          <w:color w:val="000000"/>
          <w:sz w:val="28"/>
          <w:szCs w:val="28"/>
          <w:lang w:eastAsia="de-DE"/>
        </w:rPr>
        <w:t xml:space="preserve">, </w:t>
      </w:r>
      <w:r w:rsidRPr="001506CB">
        <w:rPr>
          <w:rFonts w:ascii="Calibri" w:eastAsia="Times New Roman" w:hAnsi="Calibri" w:cs="Calibri"/>
          <w:b/>
          <w:bCs/>
          <w:color w:val="000000"/>
          <w:sz w:val="28"/>
          <w:szCs w:val="28"/>
          <w:lang w:eastAsia="de-DE"/>
        </w:rPr>
        <w:t xml:space="preserve">Bandscheibenvorfall: </w:t>
      </w:r>
      <w:r w:rsidR="009F6A09">
        <w:rPr>
          <w:rFonts w:ascii="Calibri" w:eastAsia="Times New Roman" w:hAnsi="Calibri" w:cs="Calibri"/>
          <w:b/>
          <w:bCs/>
          <w:color w:val="000000"/>
          <w:sz w:val="28"/>
          <w:szCs w:val="28"/>
          <w:lang w:eastAsia="de-DE"/>
        </w:rPr>
        <w:t>Eine Gefahr für die Rückengesundheit?</w:t>
      </w:r>
    </w:p>
    <w:p w14:paraId="697F5FD5" w14:textId="77777777" w:rsidR="00AA5198" w:rsidRDefault="00466096" w:rsidP="00466096">
      <w:pPr>
        <w:rPr>
          <w:rFonts w:ascii="Times New Roman" w:eastAsia="Times New Roman" w:hAnsi="Times New Roman" w:cs="Times New Roman"/>
          <w:color w:val="000000"/>
          <w:lang w:eastAsia="de-DE"/>
        </w:rPr>
      </w:pPr>
      <w:r w:rsidRPr="00466096">
        <w:rPr>
          <w:rFonts w:ascii="Times New Roman" w:eastAsia="Times New Roman" w:hAnsi="Times New Roman" w:cs="Times New Roman"/>
          <w:color w:val="000000"/>
          <w:lang w:eastAsia="de-DE"/>
        </w:rPr>
        <w:t> </w:t>
      </w:r>
    </w:p>
    <w:p w14:paraId="568C6477" w14:textId="182EF459" w:rsidR="00AA5198" w:rsidRPr="00AA5198" w:rsidRDefault="00F762AD" w:rsidP="00811DE6">
      <w:pPr>
        <w:jc w:val="both"/>
        <w:rPr>
          <w:rFonts w:ascii="Calibri" w:eastAsia="Times New Roman" w:hAnsi="Calibri" w:cs="Calibri"/>
          <w:color w:val="000000"/>
          <w:lang w:eastAsia="de-DE"/>
        </w:rPr>
      </w:pPr>
      <w:r w:rsidRPr="00F762AD">
        <w:rPr>
          <w:rFonts w:asciiTheme="majorHAnsi" w:hAnsiTheme="majorHAnsi"/>
        </w:rPr>
        <w:t>„W</w:t>
      </w:r>
      <w:r w:rsidR="00AA5198" w:rsidRPr="00F762AD">
        <w:rPr>
          <w:rFonts w:asciiTheme="majorHAnsi" w:hAnsiTheme="majorHAnsi"/>
        </w:rPr>
        <w:t>ann operativ, wann konservativ behandeln</w:t>
      </w:r>
      <w:r w:rsidR="001506CB" w:rsidRPr="00F762AD">
        <w:rPr>
          <w:rFonts w:asciiTheme="majorHAnsi" w:hAnsiTheme="majorHAnsi"/>
        </w:rPr>
        <w:t>?</w:t>
      </w:r>
      <w:r w:rsidR="00AA5198" w:rsidRPr="00F762AD">
        <w:rPr>
          <w:rFonts w:asciiTheme="majorHAnsi" w:hAnsiTheme="majorHAnsi"/>
        </w:rPr>
        <w:t xml:space="preserve">“ titelte ein anerkanntes Fachmagazin vor kurzer Zeit. Das Thema: Bandscheibenvorfälle. Bei über der Hälfte aller 40-Jährigen sind bereits Abnutzungen der Bandscheiben sichtbar, im hohen Alter ist das bei 90 Prozent aller Patienten der Fall. </w:t>
      </w:r>
      <w:r w:rsidR="009F6A09" w:rsidRPr="00F762AD">
        <w:rPr>
          <w:rFonts w:asciiTheme="majorHAnsi" w:hAnsiTheme="majorHAnsi"/>
        </w:rPr>
        <w:t>Tatsächlich machen Bandscheibenvorfälle jedoch weniger als fünf Prozent der orthopädische</w:t>
      </w:r>
      <w:bookmarkStart w:id="0" w:name="_GoBack"/>
      <w:bookmarkEnd w:id="0"/>
      <w:r w:rsidR="009F6A09" w:rsidRPr="00F762AD">
        <w:rPr>
          <w:rFonts w:asciiTheme="majorHAnsi" w:hAnsiTheme="majorHAnsi"/>
        </w:rPr>
        <w:t>n Diagnosen aus. „Selbst wenn eine Bandscheibe verantwortlich für die Schmerzen sein sollte, lassen sich die Beschwerden meist gut ohne OP behandeln“, so der Hamburg</w:t>
      </w:r>
      <w:r w:rsidR="004F1A36">
        <w:rPr>
          <w:rFonts w:asciiTheme="majorHAnsi" w:hAnsiTheme="majorHAnsi"/>
        </w:rPr>
        <w:t>er</w:t>
      </w:r>
      <w:r w:rsidR="009F6A09" w:rsidRPr="00F762AD">
        <w:rPr>
          <w:rFonts w:asciiTheme="majorHAnsi" w:hAnsiTheme="majorHAnsi"/>
        </w:rPr>
        <w:t xml:space="preserve"> Orthopäde Dr. Martin Buchholz. In Zusammenarbeit mit der Aktion Gesunder Rücken (AGR) e. V. erläutert der Facharzt, welche Vorboten es für Bandscheibenvorfälle gibt und welche Präventionsmaßnahmen sich eignen</w:t>
      </w:r>
      <w:r w:rsidR="009F6A09" w:rsidRPr="009F6A09">
        <w:rPr>
          <w:rFonts w:ascii="Calibri" w:eastAsia="Times New Roman" w:hAnsi="Calibri" w:cs="Calibri"/>
          <w:color w:val="000000"/>
          <w:lang w:eastAsia="de-DE"/>
        </w:rPr>
        <w:t>.</w:t>
      </w:r>
    </w:p>
    <w:p w14:paraId="62F70D42" w14:textId="77777777" w:rsidR="00AA5198" w:rsidRDefault="00AA5198" w:rsidP="00466096">
      <w:pPr>
        <w:rPr>
          <w:rFonts w:ascii="Times New Roman" w:eastAsia="Times New Roman" w:hAnsi="Times New Roman" w:cs="Times New Roman"/>
          <w:color w:val="000000"/>
          <w:lang w:eastAsia="de-DE"/>
        </w:rPr>
      </w:pPr>
    </w:p>
    <w:p w14:paraId="3AC489A0" w14:textId="77777777" w:rsidR="00F762AD" w:rsidRDefault="00F762AD" w:rsidP="00F762AD">
      <w:pPr>
        <w:jc w:val="both"/>
        <w:rPr>
          <w:rFonts w:asciiTheme="majorHAnsi" w:hAnsiTheme="majorHAnsi"/>
          <w:b/>
          <w:bCs/>
        </w:rPr>
      </w:pPr>
      <w:r>
        <w:rPr>
          <w:rFonts w:asciiTheme="majorHAnsi" w:hAnsiTheme="majorHAnsi"/>
          <w:b/>
          <w:bCs/>
        </w:rPr>
        <w:t>Wie funktioniert die Wirbelsäule?</w:t>
      </w:r>
    </w:p>
    <w:p w14:paraId="20E08124" w14:textId="77777777" w:rsidR="00F762AD" w:rsidRPr="00AA5198" w:rsidRDefault="00F762AD" w:rsidP="00F762AD">
      <w:pPr>
        <w:jc w:val="both"/>
        <w:rPr>
          <w:rFonts w:asciiTheme="majorHAnsi" w:hAnsiTheme="majorHAnsi"/>
          <w:b/>
          <w:bCs/>
        </w:rPr>
      </w:pPr>
    </w:p>
    <w:p w14:paraId="5FC6F687" w14:textId="77777777" w:rsidR="00F762AD" w:rsidRPr="00AA5198" w:rsidRDefault="00F762AD" w:rsidP="00F762AD">
      <w:pPr>
        <w:jc w:val="both"/>
        <w:rPr>
          <w:rFonts w:asciiTheme="majorHAnsi" w:hAnsiTheme="majorHAnsi"/>
        </w:rPr>
      </w:pPr>
      <w:r w:rsidRPr="00AA5198">
        <w:rPr>
          <w:rFonts w:asciiTheme="majorHAnsi" w:hAnsiTheme="majorHAnsi"/>
        </w:rPr>
        <w:t xml:space="preserve">Unsere Wirbelsäule ist eine perfekt aufeinander abgestimmte Stützkonstruktion aus Wirbelkörpern, Facettengelenken, Bandscheiben, Muskeln, Sehnen und Bändern. Insgesamt 24 freie Wirbel bilden zusammen mit den beiden verschmolzenen Wirbeln Steißbein und Kreuzbein und den 23 Bandscheiben die charakteristische Doppel-S-Form. Die Bandscheiben setzen sich aus einem festen äußeren Ring mit hintereinander geschichteten Faserstrukturen und einem innenliegenden Kern aus Gallertmasse zusammen. Wenn die Bandscheibe belastet wird, verliert sie an </w:t>
      </w:r>
      <w:r w:rsidR="00B209DE" w:rsidRPr="00AA5198">
        <w:rPr>
          <w:rFonts w:asciiTheme="majorHAnsi" w:hAnsiTheme="majorHAnsi"/>
        </w:rPr>
        <w:t>Flüssigkeit</w:t>
      </w:r>
      <w:r w:rsidRPr="00AA5198">
        <w:rPr>
          <w:rFonts w:asciiTheme="majorHAnsi" w:hAnsiTheme="majorHAnsi"/>
        </w:rPr>
        <w:t xml:space="preserve"> und schrumpft. Über Nacht saugen</w:t>
      </w:r>
      <w:r>
        <w:rPr>
          <w:rFonts w:asciiTheme="majorHAnsi" w:hAnsiTheme="majorHAnsi"/>
        </w:rPr>
        <w:t xml:space="preserve"> </w:t>
      </w:r>
      <w:r w:rsidRPr="00AA5198">
        <w:rPr>
          <w:rFonts w:asciiTheme="majorHAnsi" w:hAnsiTheme="majorHAnsi"/>
        </w:rPr>
        <w:t xml:space="preserve">sich die Bandscheiben wieder mit </w:t>
      </w:r>
      <w:r w:rsidR="00B209DE" w:rsidRPr="00AA5198">
        <w:rPr>
          <w:rFonts w:asciiTheme="majorHAnsi" w:hAnsiTheme="majorHAnsi"/>
        </w:rPr>
        <w:t>Flüssigkeit</w:t>
      </w:r>
      <w:r w:rsidRPr="00AA5198">
        <w:rPr>
          <w:rFonts w:asciiTheme="majorHAnsi" w:hAnsiTheme="majorHAnsi"/>
        </w:rPr>
        <w:t xml:space="preserve"> voll und regenerieren sich. D</w:t>
      </w:r>
      <w:r w:rsidR="00811DE6">
        <w:rPr>
          <w:rFonts w:asciiTheme="majorHAnsi" w:hAnsiTheme="majorHAnsi"/>
        </w:rPr>
        <w:t>urch die</w:t>
      </w:r>
      <w:r w:rsidRPr="00AA5198">
        <w:rPr>
          <w:rFonts w:asciiTheme="majorHAnsi" w:hAnsiTheme="majorHAnsi"/>
        </w:rPr>
        <w:t xml:space="preserve"> Aufnahme und Abgabe von </w:t>
      </w:r>
      <w:r w:rsidR="00B209DE" w:rsidRPr="00AA5198">
        <w:rPr>
          <w:rFonts w:asciiTheme="majorHAnsi" w:hAnsiTheme="majorHAnsi"/>
        </w:rPr>
        <w:t>Flüssigkeit</w:t>
      </w:r>
      <w:r w:rsidRPr="00AA5198">
        <w:rPr>
          <w:rFonts w:asciiTheme="majorHAnsi" w:hAnsiTheme="majorHAnsi"/>
        </w:rPr>
        <w:t xml:space="preserve"> </w:t>
      </w:r>
      <w:r w:rsidR="00811DE6">
        <w:rPr>
          <w:rFonts w:asciiTheme="majorHAnsi" w:hAnsiTheme="majorHAnsi"/>
        </w:rPr>
        <w:t>wird</w:t>
      </w:r>
      <w:r w:rsidRPr="00AA5198">
        <w:rPr>
          <w:rFonts w:asciiTheme="majorHAnsi" w:hAnsiTheme="majorHAnsi"/>
        </w:rPr>
        <w:t xml:space="preserve"> </w:t>
      </w:r>
      <w:r w:rsidR="00811DE6">
        <w:rPr>
          <w:rFonts w:asciiTheme="majorHAnsi" w:hAnsiTheme="majorHAnsi"/>
        </w:rPr>
        <w:t>die Bandscheibe mit Nährstoffen versorgt.</w:t>
      </w:r>
    </w:p>
    <w:p w14:paraId="6EEC7893" w14:textId="77777777" w:rsidR="00F762AD" w:rsidRPr="00F762AD" w:rsidRDefault="00F762AD" w:rsidP="00F762AD">
      <w:pPr>
        <w:jc w:val="both"/>
        <w:rPr>
          <w:rFonts w:asciiTheme="majorHAnsi" w:hAnsiTheme="majorHAnsi"/>
          <w:b/>
          <w:bCs/>
        </w:rPr>
      </w:pPr>
    </w:p>
    <w:p w14:paraId="00DA8FF3" w14:textId="77777777" w:rsidR="00AA5198" w:rsidRPr="00F762AD" w:rsidRDefault="009F6A09" w:rsidP="00F762AD">
      <w:pPr>
        <w:jc w:val="both"/>
        <w:rPr>
          <w:rFonts w:asciiTheme="majorHAnsi" w:hAnsiTheme="majorHAnsi"/>
          <w:b/>
          <w:bCs/>
        </w:rPr>
      </w:pPr>
      <w:r w:rsidRPr="00F762AD">
        <w:rPr>
          <w:rFonts w:asciiTheme="majorHAnsi" w:hAnsiTheme="majorHAnsi"/>
          <w:b/>
          <w:bCs/>
        </w:rPr>
        <w:t>Wie kommt es zum Bandscheibenvorfall?</w:t>
      </w:r>
    </w:p>
    <w:p w14:paraId="5BD10A28" w14:textId="77777777" w:rsidR="00B209DE" w:rsidRDefault="00B209DE" w:rsidP="00F762AD">
      <w:pPr>
        <w:jc w:val="both"/>
        <w:rPr>
          <w:rFonts w:ascii="Times New Roman" w:eastAsia="Times New Roman" w:hAnsi="Times New Roman" w:cs="Times New Roman"/>
          <w:color w:val="000000"/>
          <w:lang w:eastAsia="de-DE"/>
        </w:rPr>
      </w:pPr>
    </w:p>
    <w:p w14:paraId="7D7F992A" w14:textId="60CA9A73" w:rsidR="007B155A" w:rsidRPr="00F762AD" w:rsidRDefault="00AA5198" w:rsidP="00F762AD">
      <w:pPr>
        <w:jc w:val="both"/>
        <w:rPr>
          <w:rFonts w:asciiTheme="majorHAnsi" w:hAnsiTheme="majorHAnsi"/>
        </w:rPr>
      </w:pPr>
      <w:r w:rsidRPr="00F762AD">
        <w:rPr>
          <w:rFonts w:asciiTheme="majorHAnsi" w:hAnsiTheme="majorHAnsi"/>
        </w:rPr>
        <w:t>Bei einem Bandscheibenvorfall tritt</w:t>
      </w:r>
      <w:r w:rsidR="009F6A09" w:rsidRPr="00F762AD">
        <w:rPr>
          <w:rFonts w:asciiTheme="majorHAnsi" w:hAnsiTheme="majorHAnsi"/>
        </w:rPr>
        <w:t xml:space="preserve"> </w:t>
      </w:r>
      <w:r w:rsidRPr="00F762AD">
        <w:rPr>
          <w:rFonts w:asciiTheme="majorHAnsi" w:hAnsiTheme="majorHAnsi"/>
        </w:rPr>
        <w:t>der Gallertkern der Bandscheibe durch</w:t>
      </w:r>
      <w:r w:rsidR="009F6A09" w:rsidRPr="00F762AD">
        <w:rPr>
          <w:rFonts w:asciiTheme="majorHAnsi" w:hAnsiTheme="majorHAnsi"/>
        </w:rPr>
        <w:t xml:space="preserve"> d</w:t>
      </w:r>
      <w:r w:rsidRPr="00F762AD">
        <w:rPr>
          <w:rFonts w:asciiTheme="majorHAnsi" w:hAnsiTheme="majorHAnsi"/>
        </w:rPr>
        <w:t xml:space="preserve">en Faserring, der ihn umgibt. </w:t>
      </w:r>
      <w:r w:rsidR="00B209DE" w:rsidRPr="00F762AD">
        <w:rPr>
          <w:rFonts w:asciiTheme="majorHAnsi" w:hAnsiTheme="majorHAnsi"/>
        </w:rPr>
        <w:t>Drückt</w:t>
      </w:r>
      <w:r w:rsidR="009F6A09" w:rsidRPr="00F762AD">
        <w:rPr>
          <w:rFonts w:asciiTheme="majorHAnsi" w:hAnsiTheme="majorHAnsi"/>
        </w:rPr>
        <w:t xml:space="preserve"> </w:t>
      </w:r>
      <w:r w:rsidRPr="00F762AD">
        <w:rPr>
          <w:rFonts w:asciiTheme="majorHAnsi" w:hAnsiTheme="majorHAnsi"/>
        </w:rPr>
        <w:t>die ausgetretene Masse auf einen Nerv</w:t>
      </w:r>
      <w:r w:rsidR="009F6A09" w:rsidRPr="00F762AD">
        <w:rPr>
          <w:rFonts w:asciiTheme="majorHAnsi" w:hAnsiTheme="majorHAnsi"/>
        </w:rPr>
        <w:t xml:space="preserve"> </w:t>
      </w:r>
      <w:r w:rsidRPr="00F762AD">
        <w:rPr>
          <w:rFonts w:asciiTheme="majorHAnsi" w:hAnsiTheme="majorHAnsi"/>
        </w:rPr>
        <w:t>b</w:t>
      </w:r>
      <w:r w:rsidR="00EA3C23" w:rsidRPr="00F762AD">
        <w:rPr>
          <w:rFonts w:asciiTheme="majorHAnsi" w:hAnsiTheme="majorHAnsi"/>
        </w:rPr>
        <w:t xml:space="preserve">eziehungsweise </w:t>
      </w:r>
      <w:r w:rsidRPr="00F762AD">
        <w:rPr>
          <w:rFonts w:asciiTheme="majorHAnsi" w:hAnsiTheme="majorHAnsi"/>
        </w:rPr>
        <w:t xml:space="preserve">auf das </w:t>
      </w:r>
      <w:r w:rsidR="00B209DE" w:rsidRPr="00F762AD">
        <w:rPr>
          <w:rFonts w:asciiTheme="majorHAnsi" w:hAnsiTheme="majorHAnsi"/>
        </w:rPr>
        <w:t>Rückenmark</w:t>
      </w:r>
      <w:r w:rsidRPr="00F762AD">
        <w:rPr>
          <w:rFonts w:asciiTheme="majorHAnsi" w:hAnsiTheme="majorHAnsi"/>
        </w:rPr>
        <w:t>, kann dies</w:t>
      </w:r>
      <w:r w:rsidR="009F6A09" w:rsidRPr="00F762AD">
        <w:rPr>
          <w:rFonts w:asciiTheme="majorHAnsi" w:hAnsiTheme="majorHAnsi"/>
        </w:rPr>
        <w:t xml:space="preserve"> </w:t>
      </w:r>
      <w:r w:rsidRPr="00F762AD">
        <w:rPr>
          <w:rFonts w:asciiTheme="majorHAnsi" w:hAnsiTheme="majorHAnsi"/>
        </w:rPr>
        <w:t>starke Schmerzen und eventuell sogar</w:t>
      </w:r>
      <w:r w:rsidR="009F6A09" w:rsidRPr="00F762AD">
        <w:rPr>
          <w:rFonts w:asciiTheme="majorHAnsi" w:hAnsiTheme="majorHAnsi"/>
        </w:rPr>
        <w:t xml:space="preserve"> </w:t>
      </w:r>
      <w:r w:rsidRPr="00F762AD">
        <w:rPr>
          <w:rFonts w:asciiTheme="majorHAnsi" w:hAnsiTheme="majorHAnsi"/>
        </w:rPr>
        <w:t>ein Taubheitsgefühl in den Extremitäten</w:t>
      </w:r>
      <w:r w:rsidR="009F6A09" w:rsidRPr="00F762AD">
        <w:rPr>
          <w:rFonts w:asciiTheme="majorHAnsi" w:hAnsiTheme="majorHAnsi"/>
        </w:rPr>
        <w:t xml:space="preserve"> </w:t>
      </w:r>
      <w:r w:rsidRPr="00F762AD">
        <w:rPr>
          <w:rFonts w:asciiTheme="majorHAnsi" w:hAnsiTheme="majorHAnsi"/>
        </w:rPr>
        <w:t xml:space="preserve">verursachen. „Typisch </w:t>
      </w:r>
      <w:proofErr w:type="spellStart"/>
      <w:r w:rsidRPr="00F762AD">
        <w:rPr>
          <w:rFonts w:asciiTheme="majorHAnsi" w:hAnsiTheme="majorHAnsi"/>
        </w:rPr>
        <w:t>für</w:t>
      </w:r>
      <w:proofErr w:type="spellEnd"/>
      <w:r w:rsidRPr="00F762AD">
        <w:rPr>
          <w:rFonts w:asciiTheme="majorHAnsi" w:hAnsiTheme="majorHAnsi"/>
        </w:rPr>
        <w:t xml:space="preserve"> einen</w:t>
      </w:r>
      <w:r w:rsidR="009F6A09" w:rsidRPr="00F762AD">
        <w:rPr>
          <w:rFonts w:asciiTheme="majorHAnsi" w:hAnsiTheme="majorHAnsi"/>
        </w:rPr>
        <w:t xml:space="preserve"> </w:t>
      </w:r>
      <w:r w:rsidRPr="00F762AD">
        <w:rPr>
          <w:rFonts w:asciiTheme="majorHAnsi" w:hAnsiTheme="majorHAnsi"/>
        </w:rPr>
        <w:t>klassischen Bandscheibenschmerz</w:t>
      </w:r>
      <w:r w:rsidR="009F6A09" w:rsidRPr="00F762AD">
        <w:rPr>
          <w:rFonts w:asciiTheme="majorHAnsi" w:hAnsiTheme="majorHAnsi"/>
        </w:rPr>
        <w:t xml:space="preserve"> </w:t>
      </w:r>
      <w:r w:rsidRPr="00F762AD">
        <w:rPr>
          <w:rFonts w:asciiTheme="majorHAnsi" w:hAnsiTheme="majorHAnsi"/>
        </w:rPr>
        <w:t>ist, dass er gar nicht so stark dort auftritt,</w:t>
      </w:r>
      <w:r w:rsidR="009F6A09" w:rsidRPr="00F762AD">
        <w:rPr>
          <w:rFonts w:asciiTheme="majorHAnsi" w:hAnsiTheme="majorHAnsi"/>
        </w:rPr>
        <w:t xml:space="preserve"> </w:t>
      </w:r>
      <w:r w:rsidRPr="00F762AD">
        <w:rPr>
          <w:rFonts w:asciiTheme="majorHAnsi" w:hAnsiTheme="majorHAnsi"/>
        </w:rPr>
        <w:t>wo der Bandscheibenvorfall stattfindet,</w:t>
      </w:r>
      <w:r w:rsidR="009F6A09" w:rsidRPr="00F762AD">
        <w:rPr>
          <w:rFonts w:asciiTheme="majorHAnsi" w:hAnsiTheme="majorHAnsi"/>
        </w:rPr>
        <w:t xml:space="preserve"> </w:t>
      </w:r>
      <w:r w:rsidRPr="00F762AD">
        <w:rPr>
          <w:rFonts w:asciiTheme="majorHAnsi" w:hAnsiTheme="majorHAnsi"/>
        </w:rPr>
        <w:t>also im Bereich der Lendenwirbelsäule,</w:t>
      </w:r>
      <w:r w:rsidR="009F6A09" w:rsidRPr="00F762AD">
        <w:rPr>
          <w:rFonts w:asciiTheme="majorHAnsi" w:hAnsiTheme="majorHAnsi"/>
        </w:rPr>
        <w:t xml:space="preserve"> </w:t>
      </w:r>
      <w:r w:rsidRPr="00F762AD">
        <w:rPr>
          <w:rFonts w:asciiTheme="majorHAnsi" w:hAnsiTheme="majorHAnsi"/>
        </w:rPr>
        <w:t>sondern in Bein und Fuß aus</w:t>
      </w:r>
      <w:r w:rsidR="00CB4E67">
        <w:rPr>
          <w:rFonts w:asciiTheme="majorHAnsi" w:hAnsiTheme="majorHAnsi"/>
        </w:rPr>
        <w:t>strahlt</w:t>
      </w:r>
      <w:r w:rsidRPr="00F762AD">
        <w:rPr>
          <w:rFonts w:asciiTheme="majorHAnsi" w:hAnsiTheme="majorHAnsi"/>
        </w:rPr>
        <w:t xml:space="preserve">“, so </w:t>
      </w:r>
      <w:r w:rsidR="00B209DE">
        <w:rPr>
          <w:rFonts w:asciiTheme="majorHAnsi" w:hAnsiTheme="majorHAnsi"/>
        </w:rPr>
        <w:t>Dr. Buchholz</w:t>
      </w:r>
      <w:r w:rsidRPr="00F762AD">
        <w:rPr>
          <w:rFonts w:asciiTheme="majorHAnsi" w:hAnsiTheme="majorHAnsi"/>
        </w:rPr>
        <w:t xml:space="preserve">. </w:t>
      </w:r>
      <w:r w:rsidR="007B155A" w:rsidRPr="00F762AD">
        <w:rPr>
          <w:rFonts w:asciiTheme="majorHAnsi" w:hAnsiTheme="majorHAnsi"/>
        </w:rPr>
        <w:t xml:space="preserve">Das liegt daran, dass besonders häufig der untere Rückenbereich und der </w:t>
      </w:r>
      <w:proofErr w:type="spellStart"/>
      <w:r w:rsidR="007B155A" w:rsidRPr="00F762AD">
        <w:rPr>
          <w:rFonts w:asciiTheme="majorHAnsi" w:hAnsiTheme="majorHAnsi"/>
        </w:rPr>
        <w:t>Ischiasnerv</w:t>
      </w:r>
      <w:proofErr w:type="spellEnd"/>
      <w:r w:rsidR="007B155A" w:rsidRPr="00F762AD">
        <w:rPr>
          <w:rFonts w:asciiTheme="majorHAnsi" w:hAnsiTheme="majorHAnsi"/>
        </w:rPr>
        <w:t xml:space="preserve"> betroffen sind. </w:t>
      </w:r>
    </w:p>
    <w:p w14:paraId="2323D67F" w14:textId="77777777" w:rsidR="004B39EA" w:rsidRPr="00F762AD" w:rsidRDefault="004B39EA" w:rsidP="00AA5198">
      <w:pPr>
        <w:rPr>
          <w:rFonts w:asciiTheme="majorHAnsi" w:hAnsiTheme="majorHAnsi"/>
          <w:b/>
          <w:bCs/>
        </w:rPr>
      </w:pPr>
    </w:p>
    <w:p w14:paraId="30E891E4" w14:textId="77777777" w:rsidR="00077087" w:rsidRPr="00F762AD" w:rsidRDefault="00643C75" w:rsidP="00466096">
      <w:pPr>
        <w:rPr>
          <w:rFonts w:asciiTheme="majorHAnsi" w:hAnsiTheme="majorHAnsi"/>
          <w:b/>
          <w:bCs/>
        </w:rPr>
      </w:pPr>
      <w:r w:rsidRPr="00F762AD">
        <w:rPr>
          <w:rFonts w:asciiTheme="majorHAnsi" w:hAnsiTheme="majorHAnsi"/>
          <w:b/>
          <w:bCs/>
        </w:rPr>
        <w:t>Wann zum Arzt,</w:t>
      </w:r>
      <w:r w:rsidR="00466096" w:rsidRPr="00F762AD">
        <w:rPr>
          <w:rFonts w:asciiTheme="majorHAnsi" w:hAnsiTheme="majorHAnsi"/>
          <w:b/>
          <w:bCs/>
        </w:rPr>
        <w:t xml:space="preserve"> </w:t>
      </w:r>
      <w:r w:rsidR="00077087" w:rsidRPr="00F762AD">
        <w:rPr>
          <w:rFonts w:asciiTheme="majorHAnsi" w:hAnsiTheme="majorHAnsi"/>
          <w:b/>
          <w:bCs/>
        </w:rPr>
        <w:t>wenn der Rücken schmerzt?</w:t>
      </w:r>
    </w:p>
    <w:p w14:paraId="6531A3CE" w14:textId="77777777" w:rsidR="009B06D1" w:rsidRDefault="009B06D1" w:rsidP="00466096">
      <w:pPr>
        <w:rPr>
          <w:rFonts w:ascii="Times New Roman" w:eastAsia="Times New Roman" w:hAnsi="Times New Roman" w:cs="Times New Roman"/>
          <w:color w:val="FF0000"/>
          <w:lang w:eastAsia="de-DE"/>
        </w:rPr>
      </w:pPr>
    </w:p>
    <w:p w14:paraId="3C65F6B8" w14:textId="77777777" w:rsidR="009B06D1" w:rsidRPr="00F762AD" w:rsidRDefault="009B06D1" w:rsidP="00F762AD">
      <w:pPr>
        <w:jc w:val="both"/>
        <w:rPr>
          <w:rFonts w:asciiTheme="majorHAnsi" w:hAnsiTheme="majorHAnsi"/>
        </w:rPr>
      </w:pPr>
      <w:r w:rsidRPr="00F762AD">
        <w:rPr>
          <w:rFonts w:asciiTheme="majorHAnsi" w:hAnsiTheme="majorHAnsi"/>
        </w:rPr>
        <w:t>„</w:t>
      </w:r>
      <w:r w:rsidR="00B209DE" w:rsidRPr="00F762AD">
        <w:rPr>
          <w:rFonts w:asciiTheme="majorHAnsi" w:hAnsiTheme="majorHAnsi"/>
        </w:rPr>
        <w:t>Rückenschmerzen</w:t>
      </w:r>
      <w:r w:rsidRPr="00F762AD">
        <w:rPr>
          <w:rFonts w:asciiTheme="majorHAnsi" w:hAnsiTheme="majorHAnsi"/>
        </w:rPr>
        <w:t xml:space="preserve"> werden von den Patienten fast immer mit einem Bandscheibenvorfall assoziiert“, berichtet </w:t>
      </w:r>
      <w:r w:rsidR="00B209DE" w:rsidRPr="00F762AD">
        <w:rPr>
          <w:rFonts w:asciiTheme="majorHAnsi" w:hAnsiTheme="majorHAnsi"/>
        </w:rPr>
        <w:t xml:space="preserve">der Hamburger Orthopäde </w:t>
      </w:r>
      <w:r w:rsidRPr="00F762AD">
        <w:rPr>
          <w:rFonts w:asciiTheme="majorHAnsi" w:hAnsiTheme="majorHAnsi"/>
        </w:rPr>
        <w:t>aus seiner Praxis. Allerdings ist</w:t>
      </w:r>
      <w:r w:rsidR="00643C75" w:rsidRPr="00F762AD">
        <w:rPr>
          <w:rFonts w:asciiTheme="majorHAnsi" w:hAnsiTheme="majorHAnsi"/>
        </w:rPr>
        <w:t xml:space="preserve"> </w:t>
      </w:r>
      <w:r w:rsidRPr="00F762AD">
        <w:rPr>
          <w:rFonts w:asciiTheme="majorHAnsi" w:hAnsiTheme="majorHAnsi"/>
        </w:rPr>
        <w:t>nur in sehr seltenen Fällen ein akuter</w:t>
      </w:r>
      <w:r w:rsidR="00643C75" w:rsidRPr="00F762AD">
        <w:rPr>
          <w:rFonts w:asciiTheme="majorHAnsi" w:hAnsiTheme="majorHAnsi"/>
        </w:rPr>
        <w:t xml:space="preserve"> </w:t>
      </w:r>
      <w:r w:rsidRPr="00F762AD">
        <w:rPr>
          <w:rFonts w:asciiTheme="majorHAnsi" w:hAnsiTheme="majorHAnsi"/>
        </w:rPr>
        <w:t xml:space="preserve">Bandscheibenvorfall Grund </w:t>
      </w:r>
      <w:r w:rsidR="00B209DE" w:rsidRPr="00F762AD">
        <w:rPr>
          <w:rFonts w:asciiTheme="majorHAnsi" w:hAnsiTheme="majorHAnsi"/>
        </w:rPr>
        <w:t>für</w:t>
      </w:r>
      <w:r w:rsidRPr="00F762AD">
        <w:rPr>
          <w:rFonts w:asciiTheme="majorHAnsi" w:hAnsiTheme="majorHAnsi"/>
        </w:rPr>
        <w:t xml:space="preserve"> die Beschwerden.</w:t>
      </w:r>
      <w:r w:rsidR="00643C75" w:rsidRPr="00F762AD">
        <w:rPr>
          <w:rFonts w:asciiTheme="majorHAnsi" w:hAnsiTheme="majorHAnsi"/>
        </w:rPr>
        <w:t xml:space="preserve"> </w:t>
      </w:r>
      <w:r w:rsidRPr="00F762AD">
        <w:rPr>
          <w:rFonts w:asciiTheme="majorHAnsi" w:hAnsiTheme="majorHAnsi"/>
        </w:rPr>
        <w:t>Weitaus häufiger sind Verschleißerscheinungen</w:t>
      </w:r>
      <w:r w:rsidR="00643C75" w:rsidRPr="00F762AD">
        <w:rPr>
          <w:rFonts w:asciiTheme="majorHAnsi" w:hAnsiTheme="majorHAnsi"/>
        </w:rPr>
        <w:t xml:space="preserve"> </w:t>
      </w:r>
      <w:r w:rsidRPr="00F762AD">
        <w:rPr>
          <w:rFonts w:asciiTheme="majorHAnsi" w:hAnsiTheme="majorHAnsi"/>
        </w:rPr>
        <w:t>als Folge von</w:t>
      </w:r>
      <w:r w:rsidR="00643C75" w:rsidRPr="00F762AD">
        <w:rPr>
          <w:rFonts w:asciiTheme="majorHAnsi" w:hAnsiTheme="majorHAnsi"/>
        </w:rPr>
        <w:t xml:space="preserve"> </w:t>
      </w:r>
      <w:r w:rsidRPr="00F762AD">
        <w:rPr>
          <w:rFonts w:asciiTheme="majorHAnsi" w:hAnsiTheme="majorHAnsi"/>
        </w:rPr>
        <w:t>Fehl- oder Überbelastungen sowie</w:t>
      </w:r>
      <w:r w:rsidR="00643C75" w:rsidRPr="00F762AD">
        <w:rPr>
          <w:rFonts w:asciiTheme="majorHAnsi" w:hAnsiTheme="majorHAnsi"/>
        </w:rPr>
        <w:t xml:space="preserve"> </w:t>
      </w:r>
      <w:r w:rsidRPr="00F762AD">
        <w:rPr>
          <w:rFonts w:asciiTheme="majorHAnsi" w:hAnsiTheme="majorHAnsi"/>
        </w:rPr>
        <w:t>funktionelle Schmerzen ohne konkrete</w:t>
      </w:r>
      <w:r w:rsidR="00643C75" w:rsidRPr="00F762AD">
        <w:rPr>
          <w:rFonts w:asciiTheme="majorHAnsi" w:hAnsiTheme="majorHAnsi"/>
        </w:rPr>
        <w:t xml:space="preserve"> </w:t>
      </w:r>
      <w:r w:rsidRPr="00F762AD">
        <w:rPr>
          <w:rFonts w:asciiTheme="majorHAnsi" w:hAnsiTheme="majorHAnsi"/>
        </w:rPr>
        <w:t>Ursache Auslöser der Beschwerden.</w:t>
      </w:r>
      <w:r w:rsidR="00643C75" w:rsidRPr="00F762AD">
        <w:rPr>
          <w:rFonts w:asciiTheme="majorHAnsi" w:hAnsiTheme="majorHAnsi"/>
        </w:rPr>
        <w:t xml:space="preserve"> </w:t>
      </w:r>
      <w:r w:rsidRPr="00F762AD">
        <w:rPr>
          <w:rFonts w:asciiTheme="majorHAnsi" w:hAnsiTheme="majorHAnsi"/>
        </w:rPr>
        <w:t>Meist bessern sich die Beschwerden</w:t>
      </w:r>
      <w:r w:rsidR="00643C75" w:rsidRPr="00F762AD">
        <w:rPr>
          <w:rFonts w:asciiTheme="majorHAnsi" w:hAnsiTheme="majorHAnsi"/>
        </w:rPr>
        <w:t xml:space="preserve"> </w:t>
      </w:r>
      <w:r w:rsidRPr="00F762AD">
        <w:rPr>
          <w:rFonts w:asciiTheme="majorHAnsi" w:hAnsiTheme="majorHAnsi"/>
        </w:rPr>
        <w:t>durch Bewegung und</w:t>
      </w:r>
      <w:r w:rsidR="00643C75" w:rsidRPr="00F762AD">
        <w:rPr>
          <w:rFonts w:asciiTheme="majorHAnsi" w:hAnsiTheme="majorHAnsi"/>
        </w:rPr>
        <w:t xml:space="preserve"> </w:t>
      </w:r>
      <w:r w:rsidRPr="00F762AD">
        <w:rPr>
          <w:rFonts w:asciiTheme="majorHAnsi" w:hAnsiTheme="majorHAnsi"/>
        </w:rPr>
        <w:t>Physiotherapie</w:t>
      </w:r>
      <w:r w:rsidR="00643C75" w:rsidRPr="00F762AD">
        <w:rPr>
          <w:rFonts w:asciiTheme="majorHAnsi" w:hAnsiTheme="majorHAnsi"/>
        </w:rPr>
        <w:t xml:space="preserve"> </w:t>
      </w:r>
      <w:r w:rsidRPr="00F762AD">
        <w:rPr>
          <w:rFonts w:asciiTheme="majorHAnsi" w:hAnsiTheme="majorHAnsi"/>
        </w:rPr>
        <w:t>sowie eine kurzzeitige Einnahme von</w:t>
      </w:r>
      <w:r w:rsidR="00643C75" w:rsidRPr="00F762AD">
        <w:rPr>
          <w:rFonts w:asciiTheme="majorHAnsi" w:hAnsiTheme="majorHAnsi"/>
        </w:rPr>
        <w:t xml:space="preserve"> S</w:t>
      </w:r>
      <w:r w:rsidRPr="00F762AD">
        <w:rPr>
          <w:rFonts w:asciiTheme="majorHAnsi" w:hAnsiTheme="majorHAnsi"/>
        </w:rPr>
        <w:t>chmerzmitteln wieder.</w:t>
      </w:r>
    </w:p>
    <w:p w14:paraId="2EB6C55D" w14:textId="77777777" w:rsidR="007B155A" w:rsidRDefault="007B155A" w:rsidP="007B155A">
      <w:pPr>
        <w:rPr>
          <w:rFonts w:ascii="Calibri" w:eastAsia="Times New Roman" w:hAnsi="Calibri" w:cs="Calibri"/>
          <w:color w:val="000000"/>
          <w:lang w:eastAsia="de-DE"/>
        </w:rPr>
      </w:pPr>
    </w:p>
    <w:p w14:paraId="34BE566E" w14:textId="2C9D48BE" w:rsidR="007B155A" w:rsidRPr="00106C70" w:rsidRDefault="007B155A" w:rsidP="00106C70">
      <w:pPr>
        <w:jc w:val="both"/>
        <w:rPr>
          <w:rFonts w:asciiTheme="majorHAnsi" w:hAnsiTheme="majorHAnsi"/>
        </w:rPr>
      </w:pPr>
      <w:r w:rsidRPr="00106C70">
        <w:rPr>
          <w:rFonts w:asciiTheme="majorHAnsi" w:hAnsiTheme="majorHAnsi"/>
        </w:rPr>
        <w:t xml:space="preserve">Achtsam sein sollte man dagegen bei beginnenden Lähmungserscheinungen und Kribbeln in Armen und Beinen – sie gehören zu den typischen Symptomen eines Bandscheibenvorfalls. Sind die Lendenwirbel betroffen, können Patienten sich kaum noch auf Ferse oder Zehenspitzen stellen, bei einem Vorfall an der Halswirbelsäule können Finger und Arme taub </w:t>
      </w:r>
      <w:r w:rsidRPr="00106C70">
        <w:rPr>
          <w:rFonts w:asciiTheme="majorHAnsi" w:hAnsiTheme="majorHAnsi"/>
        </w:rPr>
        <w:lastRenderedPageBreak/>
        <w:t xml:space="preserve">werden. </w:t>
      </w:r>
      <w:r w:rsidR="00E2292D">
        <w:rPr>
          <w:rFonts w:asciiTheme="majorHAnsi" w:hAnsiTheme="majorHAnsi"/>
        </w:rPr>
        <w:t>Auch r</w:t>
      </w:r>
      <w:r w:rsidRPr="00106C70">
        <w:rPr>
          <w:rFonts w:asciiTheme="majorHAnsi" w:hAnsiTheme="majorHAnsi"/>
        </w:rPr>
        <w:t xml:space="preserve">uckartige Bewegungen, wie Husten oder Niesen, können </w:t>
      </w:r>
      <w:r w:rsidR="00E2292D">
        <w:rPr>
          <w:rFonts w:asciiTheme="majorHAnsi" w:hAnsiTheme="majorHAnsi"/>
        </w:rPr>
        <w:t xml:space="preserve">dann </w:t>
      </w:r>
      <w:r w:rsidRPr="00106C70">
        <w:rPr>
          <w:rFonts w:asciiTheme="majorHAnsi" w:hAnsiTheme="majorHAnsi"/>
        </w:rPr>
        <w:t xml:space="preserve">extreme Schmerzen auslösen. Meist sind die Betroffenen so stark davon beeinträchtigt, </w:t>
      </w:r>
      <w:r w:rsidR="009B06D1" w:rsidRPr="00106C70">
        <w:rPr>
          <w:rFonts w:asciiTheme="majorHAnsi" w:hAnsiTheme="majorHAnsi"/>
        </w:rPr>
        <w:t>dass sie umgehend einen Arzt aufsuchen.</w:t>
      </w:r>
      <w:r w:rsidR="00643C75" w:rsidRPr="00106C70">
        <w:rPr>
          <w:rFonts w:asciiTheme="majorHAnsi" w:hAnsiTheme="majorHAnsi"/>
        </w:rPr>
        <w:t xml:space="preserve"> </w:t>
      </w:r>
      <w:r w:rsidRPr="00106C70">
        <w:rPr>
          <w:rFonts w:asciiTheme="majorHAnsi" w:hAnsiTheme="majorHAnsi"/>
        </w:rPr>
        <w:t xml:space="preserve">Bandscheibenvorfälle können jedoch auch harmlos und fast ohne </w:t>
      </w:r>
      <w:r w:rsidR="000327FF" w:rsidRPr="00106C70">
        <w:rPr>
          <w:rFonts w:asciiTheme="majorHAnsi" w:hAnsiTheme="majorHAnsi"/>
        </w:rPr>
        <w:t>Symptome ablaufen und werden dann häufig erst bei Routineuntersuchungen festgestellt. Treten Symptome auf, spricht dies meist dafür, dass die verrutschte Bandscheibe gegen Nervenwurzeln, das Rückenmark oder Nervenfasern in der Lendenwirbelsäule drückt.</w:t>
      </w:r>
    </w:p>
    <w:p w14:paraId="0506850B" w14:textId="77777777" w:rsidR="007B155A" w:rsidRPr="00106C70" w:rsidRDefault="007B155A" w:rsidP="00106C70">
      <w:pPr>
        <w:jc w:val="both"/>
        <w:rPr>
          <w:rFonts w:asciiTheme="majorHAnsi" w:hAnsiTheme="majorHAnsi"/>
        </w:rPr>
      </w:pPr>
    </w:p>
    <w:p w14:paraId="662AAA9F" w14:textId="791C20CA" w:rsidR="009B06D1" w:rsidRPr="00106C70" w:rsidRDefault="00643C75" w:rsidP="00106C70">
      <w:pPr>
        <w:jc w:val="both"/>
        <w:rPr>
          <w:rFonts w:asciiTheme="majorHAnsi" w:hAnsiTheme="majorHAnsi"/>
        </w:rPr>
      </w:pPr>
      <w:r w:rsidRPr="00106C70">
        <w:rPr>
          <w:rFonts w:asciiTheme="majorHAnsi" w:hAnsiTheme="majorHAnsi"/>
        </w:rPr>
        <w:t xml:space="preserve">Wer vermutet, </w:t>
      </w:r>
      <w:r w:rsidR="00E2292D">
        <w:rPr>
          <w:rFonts w:asciiTheme="majorHAnsi" w:hAnsiTheme="majorHAnsi"/>
        </w:rPr>
        <w:t>betroffen zu sein</w:t>
      </w:r>
      <w:r w:rsidR="000327FF" w:rsidRPr="00106C70">
        <w:rPr>
          <w:rFonts w:asciiTheme="majorHAnsi" w:hAnsiTheme="majorHAnsi"/>
        </w:rPr>
        <w:t xml:space="preserve">, sollte in jedem Fall seinen Hausarzt aufsuchen. Schmerztabletten und Bewegung helfen zwar zur kurzzeitigen Überbrückung, können einen Arztbesuch aber nicht ersetzen. Der Hausarzt </w:t>
      </w:r>
      <w:r w:rsidR="00613BE2">
        <w:rPr>
          <w:rFonts w:asciiTheme="majorHAnsi" w:hAnsiTheme="majorHAnsi"/>
        </w:rPr>
        <w:t xml:space="preserve">kann </w:t>
      </w:r>
      <w:r w:rsidR="00106C70">
        <w:rPr>
          <w:rFonts w:asciiTheme="majorHAnsi" w:hAnsiTheme="majorHAnsi"/>
        </w:rPr>
        <w:t xml:space="preserve">durch eine Befragung und </w:t>
      </w:r>
      <w:r w:rsidR="00613BE2">
        <w:rPr>
          <w:rFonts w:asciiTheme="majorHAnsi" w:hAnsiTheme="majorHAnsi"/>
        </w:rPr>
        <w:t xml:space="preserve">die </w:t>
      </w:r>
      <w:r w:rsidR="00106C70">
        <w:rPr>
          <w:rFonts w:asciiTheme="majorHAnsi" w:hAnsiTheme="majorHAnsi"/>
        </w:rPr>
        <w:t xml:space="preserve">körperliche Untersuchung schnell feststellen, ob ein Bandscheibenvorfall vorliegt und </w:t>
      </w:r>
      <w:r w:rsidR="00106C70" w:rsidRPr="00106C70">
        <w:rPr>
          <w:rFonts w:asciiTheme="majorHAnsi" w:hAnsiTheme="majorHAnsi"/>
        </w:rPr>
        <w:t>an einen Orthopäden oder Neurologen überweisen.</w:t>
      </w:r>
      <w:r w:rsidR="00106C70">
        <w:rPr>
          <w:rFonts w:asciiTheme="majorHAnsi" w:hAnsiTheme="majorHAnsi"/>
        </w:rPr>
        <w:t xml:space="preserve"> </w:t>
      </w:r>
    </w:p>
    <w:p w14:paraId="0DE07560" w14:textId="77777777" w:rsidR="000327FF" w:rsidRDefault="000327FF" w:rsidP="00770783">
      <w:pPr>
        <w:rPr>
          <w:rFonts w:hAnsi="Symbol"/>
        </w:rPr>
      </w:pPr>
    </w:p>
    <w:p w14:paraId="77038EA8" w14:textId="77777777" w:rsidR="00BE5E53" w:rsidRPr="00613BE2" w:rsidRDefault="00613BE2" w:rsidP="00466096">
      <w:pPr>
        <w:rPr>
          <w:rFonts w:asciiTheme="majorHAnsi" w:hAnsiTheme="majorHAnsi"/>
          <w:b/>
          <w:bCs/>
        </w:rPr>
      </w:pPr>
      <w:r w:rsidRPr="00613BE2">
        <w:rPr>
          <w:rFonts w:asciiTheme="majorHAnsi" w:hAnsiTheme="majorHAnsi"/>
          <w:b/>
          <w:bCs/>
        </w:rPr>
        <w:t>Muss operiert werden?</w:t>
      </w:r>
    </w:p>
    <w:p w14:paraId="5E84B85E" w14:textId="77777777" w:rsidR="00AA5198" w:rsidRDefault="00AA5198" w:rsidP="00466096">
      <w:pPr>
        <w:rPr>
          <w:rFonts w:ascii="Times New Roman" w:eastAsia="Times New Roman" w:hAnsi="Times New Roman" w:cs="Times New Roman"/>
          <w:color w:val="000000"/>
          <w:lang w:eastAsia="de-DE"/>
        </w:rPr>
      </w:pPr>
    </w:p>
    <w:p w14:paraId="24A1D95F" w14:textId="77777777" w:rsidR="00AA5198" w:rsidRPr="00613BE2" w:rsidRDefault="00613BE2" w:rsidP="00613BE2">
      <w:pPr>
        <w:jc w:val="both"/>
        <w:rPr>
          <w:rFonts w:asciiTheme="majorHAnsi" w:hAnsiTheme="majorHAnsi"/>
        </w:rPr>
      </w:pPr>
      <w:r w:rsidRPr="00613BE2">
        <w:rPr>
          <w:rFonts w:asciiTheme="majorHAnsi" w:hAnsiTheme="majorHAnsi"/>
        </w:rPr>
        <w:t xml:space="preserve">In mehr als 90 Prozent der Fälle ist eine konservative Therapie ohne Operation ausreichend. Eine bildgebende Untersuchung, etwa ein MRT, sollte zudem erst </w:t>
      </w:r>
      <w:proofErr w:type="spellStart"/>
      <w:r w:rsidRPr="00613BE2">
        <w:rPr>
          <w:rFonts w:asciiTheme="majorHAnsi" w:hAnsiTheme="majorHAnsi"/>
        </w:rPr>
        <w:t>durchgeführt</w:t>
      </w:r>
      <w:proofErr w:type="spellEnd"/>
      <w:r w:rsidRPr="00613BE2">
        <w:rPr>
          <w:rFonts w:asciiTheme="majorHAnsi" w:hAnsiTheme="majorHAnsi"/>
        </w:rPr>
        <w:t xml:space="preserve"> werden, wenn nach mindestens sechswöchiger konsequenter Therapie – meist ein Mix aus Schmerzmedikation, lokaler Infiltrationsbehandlung (Spritzen), leichter Bewegung und Physiotherapie – keine Besserung eingetreten ist. </w:t>
      </w:r>
      <w:r>
        <w:rPr>
          <w:rFonts w:asciiTheme="majorHAnsi" w:hAnsiTheme="majorHAnsi"/>
        </w:rPr>
        <w:t xml:space="preserve">Auch Entspannungsübungen und Wärmeanwendungen tun dem Rücken gut. </w:t>
      </w:r>
      <w:r w:rsidR="00785F08" w:rsidRPr="00613BE2">
        <w:rPr>
          <w:rFonts w:asciiTheme="majorHAnsi" w:hAnsiTheme="majorHAnsi"/>
        </w:rPr>
        <w:t>Eine alternative</w:t>
      </w:r>
      <w:r w:rsidRPr="00613BE2">
        <w:rPr>
          <w:rFonts w:asciiTheme="majorHAnsi" w:hAnsiTheme="majorHAnsi"/>
        </w:rPr>
        <w:t xml:space="preserve"> </w:t>
      </w:r>
      <w:r w:rsidR="00785F08" w:rsidRPr="00613BE2">
        <w:rPr>
          <w:rFonts w:asciiTheme="majorHAnsi" w:hAnsiTheme="majorHAnsi"/>
        </w:rPr>
        <w:t>konservative Behandlungsmethode</w:t>
      </w:r>
      <w:r w:rsidRPr="00613BE2">
        <w:rPr>
          <w:rFonts w:asciiTheme="majorHAnsi" w:hAnsiTheme="majorHAnsi"/>
        </w:rPr>
        <w:t xml:space="preserve"> </w:t>
      </w:r>
      <w:r w:rsidR="00785F08" w:rsidRPr="00613BE2">
        <w:rPr>
          <w:rFonts w:asciiTheme="majorHAnsi" w:hAnsiTheme="majorHAnsi"/>
        </w:rPr>
        <w:t>ist die sogenannte PRT (</w:t>
      </w:r>
      <w:proofErr w:type="spellStart"/>
      <w:r w:rsidR="00785F08" w:rsidRPr="00613BE2">
        <w:rPr>
          <w:rFonts w:asciiTheme="majorHAnsi" w:hAnsiTheme="majorHAnsi"/>
        </w:rPr>
        <w:t>Periradikuläre</w:t>
      </w:r>
      <w:proofErr w:type="spellEnd"/>
      <w:r w:rsidRPr="00613BE2">
        <w:rPr>
          <w:rFonts w:asciiTheme="majorHAnsi" w:hAnsiTheme="majorHAnsi"/>
        </w:rPr>
        <w:t xml:space="preserve"> </w:t>
      </w:r>
      <w:r w:rsidR="00785F08" w:rsidRPr="00613BE2">
        <w:rPr>
          <w:rFonts w:asciiTheme="majorHAnsi" w:hAnsiTheme="majorHAnsi"/>
        </w:rPr>
        <w:t>Therapie). „Bei dieser Methode</w:t>
      </w:r>
      <w:r w:rsidRPr="00613BE2">
        <w:rPr>
          <w:rFonts w:asciiTheme="majorHAnsi" w:hAnsiTheme="majorHAnsi"/>
        </w:rPr>
        <w:t xml:space="preserve"> </w:t>
      </w:r>
      <w:r w:rsidR="00785F08" w:rsidRPr="00613BE2">
        <w:rPr>
          <w:rFonts w:asciiTheme="majorHAnsi" w:hAnsiTheme="majorHAnsi"/>
        </w:rPr>
        <w:t>wird ein Schmerzmedikament, meist</w:t>
      </w:r>
      <w:r w:rsidRPr="00613BE2">
        <w:rPr>
          <w:rFonts w:asciiTheme="majorHAnsi" w:hAnsiTheme="majorHAnsi"/>
        </w:rPr>
        <w:t xml:space="preserve"> </w:t>
      </w:r>
      <w:r w:rsidR="00785F08" w:rsidRPr="00613BE2">
        <w:rPr>
          <w:rFonts w:asciiTheme="majorHAnsi" w:hAnsiTheme="majorHAnsi"/>
        </w:rPr>
        <w:t>ein</w:t>
      </w:r>
      <w:r w:rsidRPr="00613BE2">
        <w:rPr>
          <w:rFonts w:asciiTheme="majorHAnsi" w:hAnsiTheme="majorHAnsi"/>
        </w:rPr>
        <w:t xml:space="preserve"> </w:t>
      </w:r>
      <w:r w:rsidR="00785F08" w:rsidRPr="00613BE2">
        <w:rPr>
          <w:rFonts w:asciiTheme="majorHAnsi" w:hAnsiTheme="majorHAnsi"/>
        </w:rPr>
        <w:t>Lokalanästhetikum in Kombination</w:t>
      </w:r>
      <w:r w:rsidRPr="00613BE2">
        <w:rPr>
          <w:rFonts w:asciiTheme="majorHAnsi" w:hAnsiTheme="majorHAnsi"/>
        </w:rPr>
        <w:t xml:space="preserve"> </w:t>
      </w:r>
      <w:r w:rsidR="00785F08" w:rsidRPr="00613BE2">
        <w:rPr>
          <w:rFonts w:asciiTheme="majorHAnsi" w:hAnsiTheme="majorHAnsi"/>
        </w:rPr>
        <w:t xml:space="preserve">mit einem </w:t>
      </w:r>
      <w:proofErr w:type="spellStart"/>
      <w:r>
        <w:rPr>
          <w:rFonts w:asciiTheme="majorHAnsi" w:hAnsiTheme="majorHAnsi"/>
        </w:rPr>
        <w:t>K</w:t>
      </w:r>
      <w:r w:rsidR="00785F08" w:rsidRPr="00613BE2">
        <w:rPr>
          <w:rFonts w:asciiTheme="majorHAnsi" w:hAnsiTheme="majorHAnsi"/>
        </w:rPr>
        <w:t>ortisonpräparat</w:t>
      </w:r>
      <w:proofErr w:type="spellEnd"/>
      <w:r w:rsidR="00785F08" w:rsidRPr="00613BE2">
        <w:rPr>
          <w:rFonts w:asciiTheme="majorHAnsi" w:hAnsiTheme="majorHAnsi"/>
        </w:rPr>
        <w:t>, direkt</w:t>
      </w:r>
      <w:r w:rsidRPr="00613BE2">
        <w:rPr>
          <w:rFonts w:asciiTheme="majorHAnsi" w:hAnsiTheme="majorHAnsi"/>
        </w:rPr>
        <w:t xml:space="preserve"> </w:t>
      </w:r>
      <w:r w:rsidR="00785F08" w:rsidRPr="00613BE2">
        <w:rPr>
          <w:rFonts w:asciiTheme="majorHAnsi" w:hAnsiTheme="majorHAnsi"/>
        </w:rPr>
        <w:t>an die betroffene Nervenwurzel gespritzt“,</w:t>
      </w:r>
      <w:r w:rsidRPr="00613BE2">
        <w:rPr>
          <w:rFonts w:asciiTheme="majorHAnsi" w:hAnsiTheme="majorHAnsi"/>
        </w:rPr>
        <w:t xml:space="preserve"> </w:t>
      </w:r>
      <w:r w:rsidR="00785F08" w:rsidRPr="00613BE2">
        <w:rPr>
          <w:rFonts w:asciiTheme="majorHAnsi" w:hAnsiTheme="majorHAnsi"/>
        </w:rPr>
        <w:t xml:space="preserve">erklärt Dr. Buchholz. </w:t>
      </w:r>
    </w:p>
    <w:p w14:paraId="701CE893" w14:textId="77777777" w:rsidR="00613BE2" w:rsidRDefault="00613BE2" w:rsidP="00613BE2">
      <w:pPr>
        <w:autoSpaceDE w:val="0"/>
        <w:autoSpaceDN w:val="0"/>
        <w:adjustRightInd w:val="0"/>
        <w:rPr>
          <w:rFonts w:ascii="Times New Roman" w:hAnsi="Times New Roman" w:cs="Times New Roman"/>
          <w:sz w:val="18"/>
          <w:szCs w:val="18"/>
        </w:rPr>
      </w:pPr>
    </w:p>
    <w:p w14:paraId="20135228" w14:textId="77777777" w:rsidR="00AA5198" w:rsidRPr="00882FCF" w:rsidRDefault="000663F5" w:rsidP="00466096">
      <w:pPr>
        <w:rPr>
          <w:color w:val="0563C1" w:themeColor="hyperlink"/>
          <w:u w:val="single"/>
        </w:rPr>
      </w:pPr>
      <w:hyperlink r:id="rId6" w:history="1"/>
    </w:p>
    <w:p w14:paraId="20437AA9" w14:textId="77777777" w:rsidR="00466096" w:rsidRPr="00106C70" w:rsidRDefault="00106C70" w:rsidP="00466096">
      <w:pPr>
        <w:rPr>
          <w:rFonts w:asciiTheme="majorHAnsi" w:eastAsia="Times New Roman" w:hAnsiTheme="majorHAnsi" w:cstheme="majorHAnsi"/>
          <w:b/>
          <w:bCs/>
          <w:color w:val="000000"/>
          <w:lang w:eastAsia="de-DE"/>
        </w:rPr>
      </w:pPr>
      <w:r w:rsidRPr="00106C70">
        <w:rPr>
          <w:rFonts w:asciiTheme="majorHAnsi" w:eastAsia="Times New Roman" w:hAnsiTheme="majorHAnsi" w:cstheme="majorHAnsi"/>
          <w:b/>
          <w:bCs/>
          <w:color w:val="000000"/>
          <w:lang w:eastAsia="de-DE"/>
        </w:rPr>
        <w:t xml:space="preserve">Belastete Bandscheiben verhindern </w:t>
      </w:r>
    </w:p>
    <w:p w14:paraId="57C56CBA" w14:textId="77777777" w:rsidR="00AA5198" w:rsidRDefault="00AA5198" w:rsidP="00466096">
      <w:pPr>
        <w:rPr>
          <w:rFonts w:ascii="Times New Roman" w:eastAsia="Times New Roman" w:hAnsi="Times New Roman" w:cs="Times New Roman"/>
          <w:color w:val="000000"/>
          <w:lang w:eastAsia="de-DE"/>
        </w:rPr>
      </w:pPr>
    </w:p>
    <w:p w14:paraId="42A893FD" w14:textId="69B0DA2F" w:rsidR="00A247DA" w:rsidRDefault="00882FCF" w:rsidP="00811DE6">
      <w:pPr>
        <w:autoSpaceDE w:val="0"/>
        <w:autoSpaceDN w:val="0"/>
        <w:adjustRightInd w:val="0"/>
        <w:jc w:val="both"/>
        <w:rPr>
          <w:rFonts w:asciiTheme="majorHAnsi" w:eastAsia="Times New Roman" w:hAnsiTheme="majorHAnsi" w:cstheme="majorHAnsi"/>
          <w:color w:val="000000"/>
          <w:lang w:eastAsia="de-DE"/>
        </w:rPr>
      </w:pPr>
      <w:r w:rsidRPr="004E14B9">
        <w:rPr>
          <w:rFonts w:asciiTheme="majorHAnsi" w:eastAsia="Times New Roman" w:hAnsiTheme="majorHAnsi" w:cstheme="majorHAnsi"/>
          <w:color w:val="000000"/>
          <w:lang w:eastAsia="de-DE"/>
        </w:rPr>
        <w:t xml:space="preserve">Bewegung beeinflusst nicht nur den Krankheitsverlauf positiv, sondern wirkt auch vorbeugend. </w:t>
      </w:r>
      <w:r w:rsidR="00106C70" w:rsidRPr="00106C70">
        <w:rPr>
          <w:rFonts w:asciiTheme="majorHAnsi" w:eastAsia="Times New Roman" w:hAnsiTheme="majorHAnsi" w:cstheme="majorHAnsi"/>
          <w:color w:val="000000"/>
          <w:lang w:eastAsia="de-DE"/>
        </w:rPr>
        <w:t>Zu den häufig</w:t>
      </w:r>
      <w:r w:rsidR="00106C70">
        <w:rPr>
          <w:rFonts w:asciiTheme="majorHAnsi" w:eastAsia="Times New Roman" w:hAnsiTheme="majorHAnsi" w:cstheme="majorHAnsi"/>
          <w:color w:val="000000"/>
          <w:lang w:eastAsia="de-DE"/>
        </w:rPr>
        <w:t>st</w:t>
      </w:r>
      <w:r w:rsidR="00106C70" w:rsidRPr="00106C70">
        <w:rPr>
          <w:rFonts w:asciiTheme="majorHAnsi" w:eastAsia="Times New Roman" w:hAnsiTheme="majorHAnsi" w:cstheme="majorHAnsi"/>
          <w:color w:val="000000"/>
          <w:lang w:eastAsia="de-DE"/>
        </w:rPr>
        <w:t>en Ursachen für Bandscheibenvorfälle gehör</w:t>
      </w:r>
      <w:r>
        <w:rPr>
          <w:rFonts w:asciiTheme="majorHAnsi" w:eastAsia="Times New Roman" w:hAnsiTheme="majorHAnsi" w:cstheme="majorHAnsi"/>
          <w:color w:val="000000"/>
          <w:lang w:eastAsia="de-DE"/>
        </w:rPr>
        <w:t xml:space="preserve">t nämlich </w:t>
      </w:r>
      <w:r w:rsidR="00106C70" w:rsidRPr="00106C70">
        <w:rPr>
          <w:rFonts w:asciiTheme="majorHAnsi" w:eastAsia="Times New Roman" w:hAnsiTheme="majorHAnsi" w:cstheme="majorHAnsi"/>
          <w:color w:val="000000"/>
          <w:lang w:eastAsia="de-DE"/>
        </w:rPr>
        <w:t>neben altersbedingte</w:t>
      </w:r>
      <w:r>
        <w:rPr>
          <w:rFonts w:asciiTheme="majorHAnsi" w:eastAsia="Times New Roman" w:hAnsiTheme="majorHAnsi" w:cstheme="majorHAnsi"/>
          <w:color w:val="000000"/>
          <w:lang w:eastAsia="de-DE"/>
        </w:rPr>
        <w:t xml:space="preserve">r </w:t>
      </w:r>
      <w:r w:rsidR="00106C70" w:rsidRPr="00106C70">
        <w:rPr>
          <w:rFonts w:asciiTheme="majorHAnsi" w:eastAsia="Times New Roman" w:hAnsiTheme="majorHAnsi" w:cstheme="majorHAnsi"/>
          <w:color w:val="000000"/>
          <w:lang w:eastAsia="de-DE"/>
        </w:rPr>
        <w:t xml:space="preserve">Abnutzung </w:t>
      </w:r>
      <w:r>
        <w:rPr>
          <w:rFonts w:asciiTheme="majorHAnsi" w:eastAsia="Times New Roman" w:hAnsiTheme="majorHAnsi" w:cstheme="majorHAnsi"/>
          <w:color w:val="000000"/>
          <w:lang w:eastAsia="de-DE"/>
        </w:rPr>
        <w:t xml:space="preserve">und falscher </w:t>
      </w:r>
      <w:r w:rsidR="00106C70" w:rsidRPr="00106C70">
        <w:rPr>
          <w:rFonts w:asciiTheme="majorHAnsi" w:eastAsia="Times New Roman" w:hAnsiTheme="majorHAnsi" w:cstheme="majorHAnsi"/>
          <w:color w:val="000000"/>
          <w:lang w:eastAsia="de-DE"/>
        </w:rPr>
        <w:t>Belastun</w:t>
      </w:r>
      <w:r w:rsidR="00106C70">
        <w:rPr>
          <w:rFonts w:asciiTheme="majorHAnsi" w:eastAsia="Times New Roman" w:hAnsiTheme="majorHAnsi" w:cstheme="majorHAnsi"/>
          <w:color w:val="000000"/>
          <w:lang w:eastAsia="de-DE"/>
        </w:rPr>
        <w:t>g</w:t>
      </w:r>
      <w:r w:rsidR="00106C70" w:rsidRPr="00106C70">
        <w:rPr>
          <w:rFonts w:asciiTheme="majorHAnsi" w:eastAsia="Times New Roman" w:hAnsiTheme="majorHAnsi" w:cstheme="majorHAnsi"/>
          <w:color w:val="000000"/>
          <w:lang w:eastAsia="de-DE"/>
        </w:rPr>
        <w:t xml:space="preserve"> </w:t>
      </w:r>
      <w:r>
        <w:rPr>
          <w:rFonts w:asciiTheme="majorHAnsi" w:eastAsia="Times New Roman" w:hAnsiTheme="majorHAnsi" w:cstheme="majorHAnsi"/>
          <w:color w:val="000000"/>
          <w:lang w:eastAsia="de-DE"/>
        </w:rPr>
        <w:t>der</w:t>
      </w:r>
      <w:r w:rsidR="00106C70" w:rsidRPr="00106C70">
        <w:rPr>
          <w:rFonts w:asciiTheme="majorHAnsi" w:eastAsia="Times New Roman" w:hAnsiTheme="majorHAnsi" w:cstheme="majorHAnsi"/>
          <w:color w:val="000000"/>
          <w:lang w:eastAsia="de-DE"/>
        </w:rPr>
        <w:t xml:space="preserve"> Bewegungsmangel</w:t>
      </w:r>
      <w:r w:rsidR="004E14B9">
        <w:rPr>
          <w:rFonts w:asciiTheme="majorHAnsi" w:eastAsia="Times New Roman" w:hAnsiTheme="majorHAnsi" w:cstheme="majorHAnsi"/>
          <w:color w:val="000000"/>
          <w:lang w:eastAsia="de-DE"/>
        </w:rPr>
        <w:t>.</w:t>
      </w:r>
      <w:r>
        <w:rPr>
          <w:rFonts w:ascii="Times New Roman" w:hAnsi="Times New Roman" w:cs="Times New Roman"/>
          <w:sz w:val="18"/>
          <w:szCs w:val="18"/>
        </w:rPr>
        <w:t xml:space="preserve"> </w:t>
      </w:r>
      <w:r w:rsidRPr="004E14B9">
        <w:rPr>
          <w:rFonts w:asciiTheme="majorHAnsi" w:eastAsia="Times New Roman" w:hAnsiTheme="majorHAnsi" w:cstheme="majorHAnsi"/>
          <w:color w:val="000000"/>
          <w:lang w:eastAsia="de-DE"/>
        </w:rPr>
        <w:t>„Generell sollte</w:t>
      </w:r>
      <w:r w:rsidR="00E2292D">
        <w:rPr>
          <w:rFonts w:asciiTheme="majorHAnsi" w:eastAsia="Times New Roman" w:hAnsiTheme="majorHAnsi" w:cstheme="majorHAnsi"/>
          <w:color w:val="000000"/>
          <w:lang w:eastAsia="de-DE"/>
        </w:rPr>
        <w:t xml:space="preserve"> </w:t>
      </w:r>
      <w:r w:rsidRPr="004E14B9">
        <w:rPr>
          <w:rFonts w:asciiTheme="majorHAnsi" w:eastAsia="Times New Roman" w:hAnsiTheme="majorHAnsi" w:cstheme="majorHAnsi"/>
          <w:color w:val="000000"/>
          <w:lang w:eastAsia="de-DE"/>
        </w:rPr>
        <w:t>so viel Aktivität wie möglich in den</w:t>
      </w:r>
      <w:r w:rsidR="004E14B9" w:rsidRPr="004E14B9">
        <w:rPr>
          <w:rFonts w:asciiTheme="majorHAnsi" w:eastAsia="Times New Roman" w:hAnsiTheme="majorHAnsi" w:cstheme="majorHAnsi"/>
          <w:color w:val="000000"/>
          <w:lang w:eastAsia="de-DE"/>
        </w:rPr>
        <w:t xml:space="preserve"> </w:t>
      </w:r>
      <w:r w:rsidRPr="004E14B9">
        <w:rPr>
          <w:rFonts w:asciiTheme="majorHAnsi" w:eastAsia="Times New Roman" w:hAnsiTheme="majorHAnsi" w:cstheme="majorHAnsi"/>
          <w:color w:val="000000"/>
          <w:lang w:eastAsia="de-DE"/>
        </w:rPr>
        <w:t>Alltag integriert werden.</w:t>
      </w:r>
      <w:r w:rsidR="004E14B9" w:rsidRPr="004E14B9">
        <w:rPr>
          <w:rFonts w:asciiTheme="majorHAnsi" w:eastAsia="Times New Roman" w:hAnsiTheme="majorHAnsi" w:cstheme="majorHAnsi"/>
          <w:color w:val="000000"/>
          <w:lang w:eastAsia="de-DE"/>
        </w:rPr>
        <w:t xml:space="preserve">“, erklärt Dr. Buchholz. </w:t>
      </w:r>
      <w:r w:rsidR="004E14B9">
        <w:rPr>
          <w:rFonts w:asciiTheme="majorHAnsi" w:eastAsia="Times New Roman" w:hAnsiTheme="majorHAnsi" w:cstheme="majorHAnsi"/>
          <w:color w:val="000000"/>
          <w:lang w:eastAsia="de-DE"/>
        </w:rPr>
        <w:t xml:space="preserve">Die gute Nachricht: Wer aktiv vorbeugen möchte, kann selbst bereits viel tun. Es muss </w:t>
      </w:r>
      <w:r w:rsidR="00B209DE">
        <w:rPr>
          <w:rFonts w:asciiTheme="majorHAnsi" w:eastAsia="Times New Roman" w:hAnsiTheme="majorHAnsi" w:cstheme="majorHAnsi"/>
          <w:color w:val="000000"/>
          <w:lang w:eastAsia="de-DE"/>
        </w:rPr>
        <w:t>k</w:t>
      </w:r>
      <w:r w:rsidR="0065457A">
        <w:rPr>
          <w:rFonts w:asciiTheme="majorHAnsi" w:eastAsia="Times New Roman" w:hAnsiTheme="majorHAnsi" w:cstheme="majorHAnsi"/>
          <w:color w:val="000000"/>
          <w:lang w:eastAsia="de-DE"/>
        </w:rPr>
        <w:t xml:space="preserve">ein straffes Sportprogramm sein. Schon kleine </w:t>
      </w:r>
      <w:r w:rsidR="004E14B9">
        <w:rPr>
          <w:rFonts w:asciiTheme="majorHAnsi" w:eastAsia="Times New Roman" w:hAnsiTheme="majorHAnsi" w:cstheme="majorHAnsi"/>
          <w:color w:val="000000"/>
          <w:lang w:eastAsia="de-DE"/>
        </w:rPr>
        <w:t>Bewegungspausen im Alltag</w:t>
      </w:r>
      <w:r w:rsidR="00B209DE">
        <w:rPr>
          <w:rFonts w:asciiTheme="majorHAnsi" w:eastAsia="Times New Roman" w:hAnsiTheme="majorHAnsi" w:cstheme="majorHAnsi"/>
          <w:color w:val="000000"/>
          <w:lang w:eastAsia="de-DE"/>
        </w:rPr>
        <w:t>,</w:t>
      </w:r>
      <w:r w:rsidR="004E14B9">
        <w:rPr>
          <w:rFonts w:asciiTheme="majorHAnsi" w:eastAsia="Times New Roman" w:hAnsiTheme="majorHAnsi" w:cstheme="majorHAnsi"/>
          <w:color w:val="000000"/>
          <w:lang w:eastAsia="de-DE"/>
        </w:rPr>
        <w:t xml:space="preserve"> in Form von Spaziergängen oder Treppen statt dem Fahrstuhl</w:t>
      </w:r>
      <w:r w:rsidR="00B209DE">
        <w:rPr>
          <w:rFonts w:asciiTheme="majorHAnsi" w:eastAsia="Times New Roman" w:hAnsiTheme="majorHAnsi" w:cstheme="majorHAnsi"/>
          <w:color w:val="000000"/>
          <w:lang w:eastAsia="de-DE"/>
        </w:rPr>
        <w:t xml:space="preserve">, </w:t>
      </w:r>
      <w:r w:rsidR="004E14B9">
        <w:rPr>
          <w:rFonts w:asciiTheme="majorHAnsi" w:eastAsia="Times New Roman" w:hAnsiTheme="majorHAnsi" w:cstheme="majorHAnsi"/>
          <w:color w:val="000000"/>
          <w:lang w:eastAsia="de-DE"/>
        </w:rPr>
        <w:t>helfen bereits.</w:t>
      </w:r>
      <w:r w:rsidR="004E14B9">
        <w:rPr>
          <w:rFonts w:ascii="Times New Roman" w:hAnsi="Times New Roman" w:cs="Times New Roman"/>
          <w:sz w:val="18"/>
          <w:szCs w:val="18"/>
        </w:rPr>
        <w:t xml:space="preserve"> </w:t>
      </w:r>
      <w:r w:rsidR="00E62089" w:rsidRPr="00A247DA">
        <w:rPr>
          <w:rFonts w:asciiTheme="majorHAnsi" w:eastAsia="Times New Roman" w:hAnsiTheme="majorHAnsi" w:cstheme="majorHAnsi"/>
          <w:color w:val="000000"/>
          <w:lang w:eastAsia="de-DE"/>
        </w:rPr>
        <w:t xml:space="preserve">Mehr Bewegung beugt auch </w:t>
      </w:r>
      <w:r w:rsidR="00A247DA" w:rsidRPr="00A247DA">
        <w:rPr>
          <w:rFonts w:asciiTheme="majorHAnsi" w:eastAsia="Times New Roman" w:hAnsiTheme="majorHAnsi" w:cstheme="majorHAnsi"/>
          <w:color w:val="000000"/>
          <w:lang w:eastAsia="de-DE"/>
        </w:rPr>
        <w:t xml:space="preserve">Übergewicht vor, das die Bandscheiben ebenfalls belastet. Auch </w:t>
      </w:r>
      <w:r w:rsidR="00E62089" w:rsidRPr="00A247DA">
        <w:rPr>
          <w:rFonts w:asciiTheme="majorHAnsi" w:eastAsia="Times New Roman" w:hAnsiTheme="majorHAnsi" w:cstheme="majorHAnsi"/>
          <w:color w:val="000000"/>
          <w:lang w:eastAsia="de-DE"/>
        </w:rPr>
        <w:t xml:space="preserve">Drehbewegungen unter Last können zu einem Bandscheibenvorfall </w:t>
      </w:r>
      <w:r w:rsidR="00B209DE" w:rsidRPr="00A247DA">
        <w:rPr>
          <w:rFonts w:asciiTheme="majorHAnsi" w:eastAsia="Times New Roman" w:hAnsiTheme="majorHAnsi" w:cstheme="majorHAnsi"/>
          <w:color w:val="000000"/>
          <w:lang w:eastAsia="de-DE"/>
        </w:rPr>
        <w:t>führen</w:t>
      </w:r>
      <w:r w:rsidR="00E62089" w:rsidRPr="00A247DA">
        <w:rPr>
          <w:rFonts w:asciiTheme="majorHAnsi" w:eastAsia="Times New Roman" w:hAnsiTheme="majorHAnsi" w:cstheme="majorHAnsi"/>
          <w:color w:val="000000"/>
          <w:lang w:eastAsia="de-DE"/>
        </w:rPr>
        <w:t xml:space="preserve"> – diese sollten vermieden </w:t>
      </w:r>
      <w:r w:rsidR="00A247DA" w:rsidRPr="00A247DA">
        <w:rPr>
          <w:rFonts w:asciiTheme="majorHAnsi" w:eastAsia="Times New Roman" w:hAnsiTheme="majorHAnsi" w:cstheme="majorHAnsi"/>
          <w:color w:val="000000"/>
          <w:lang w:eastAsia="de-DE"/>
        </w:rPr>
        <w:t xml:space="preserve">und der Rücken gut trainiert </w:t>
      </w:r>
      <w:r w:rsidR="00E62089" w:rsidRPr="00A247DA">
        <w:rPr>
          <w:rFonts w:asciiTheme="majorHAnsi" w:eastAsia="Times New Roman" w:hAnsiTheme="majorHAnsi" w:cstheme="majorHAnsi"/>
          <w:color w:val="000000"/>
          <w:lang w:eastAsia="de-DE"/>
        </w:rPr>
        <w:t>werden.</w:t>
      </w:r>
    </w:p>
    <w:p w14:paraId="584235B0" w14:textId="77777777" w:rsidR="00A247DA" w:rsidRDefault="00A247DA" w:rsidP="00882FCF">
      <w:pPr>
        <w:autoSpaceDE w:val="0"/>
        <w:autoSpaceDN w:val="0"/>
        <w:adjustRightInd w:val="0"/>
        <w:rPr>
          <w:rFonts w:asciiTheme="majorHAnsi" w:eastAsia="Times New Roman" w:hAnsiTheme="majorHAnsi" w:cstheme="majorHAnsi"/>
          <w:color w:val="000000"/>
          <w:lang w:eastAsia="de-DE"/>
        </w:rPr>
      </w:pPr>
    </w:p>
    <w:p w14:paraId="7F128689" w14:textId="4169BAC4" w:rsidR="00106C70" w:rsidRPr="004E14B9" w:rsidRDefault="00106C70" w:rsidP="00811DE6">
      <w:pPr>
        <w:autoSpaceDE w:val="0"/>
        <w:autoSpaceDN w:val="0"/>
        <w:adjustRightInd w:val="0"/>
        <w:jc w:val="both"/>
        <w:rPr>
          <w:rFonts w:ascii="Times New Roman" w:hAnsi="Times New Roman" w:cs="Times New Roman"/>
          <w:sz w:val="18"/>
          <w:szCs w:val="18"/>
        </w:rPr>
      </w:pPr>
      <w:r w:rsidRPr="00106C70">
        <w:rPr>
          <w:rFonts w:asciiTheme="majorHAnsi" w:eastAsia="Times New Roman" w:hAnsiTheme="majorHAnsi" w:cstheme="majorHAnsi"/>
          <w:color w:val="000000"/>
          <w:lang w:eastAsia="de-DE"/>
        </w:rPr>
        <w:t xml:space="preserve">Ergonomische Möbel </w:t>
      </w:r>
      <w:r w:rsidR="00A247DA">
        <w:rPr>
          <w:rFonts w:asciiTheme="majorHAnsi" w:eastAsia="Times New Roman" w:hAnsiTheme="majorHAnsi" w:cstheme="majorHAnsi"/>
          <w:color w:val="000000"/>
          <w:lang w:eastAsia="de-DE"/>
        </w:rPr>
        <w:t>unterstützen ebenfalls</w:t>
      </w:r>
      <w:r w:rsidR="00882FCF">
        <w:rPr>
          <w:rFonts w:asciiTheme="majorHAnsi" w:eastAsia="Times New Roman" w:hAnsiTheme="majorHAnsi" w:cstheme="majorHAnsi"/>
          <w:color w:val="000000"/>
          <w:lang w:eastAsia="de-DE"/>
        </w:rPr>
        <w:t>: S</w:t>
      </w:r>
      <w:r w:rsidRPr="00106C70">
        <w:rPr>
          <w:rFonts w:asciiTheme="majorHAnsi" w:eastAsia="Times New Roman" w:hAnsiTheme="majorHAnsi" w:cstheme="majorHAnsi"/>
          <w:color w:val="000000"/>
          <w:lang w:eastAsia="de-DE"/>
        </w:rPr>
        <w:t xml:space="preserve">ie verhindern Fehlhaltungen und fördern Bewegung durch </w:t>
      </w:r>
      <w:r w:rsidR="00882FCF">
        <w:rPr>
          <w:rFonts w:asciiTheme="majorHAnsi" w:eastAsia="Times New Roman" w:hAnsiTheme="majorHAnsi" w:cstheme="majorHAnsi"/>
          <w:color w:val="000000"/>
          <w:lang w:eastAsia="de-DE"/>
        </w:rPr>
        <w:t xml:space="preserve">häufige </w:t>
      </w:r>
      <w:r w:rsidRPr="00106C70">
        <w:rPr>
          <w:rFonts w:asciiTheme="majorHAnsi" w:eastAsia="Times New Roman" w:hAnsiTheme="majorHAnsi" w:cstheme="majorHAnsi"/>
          <w:color w:val="000000"/>
          <w:lang w:eastAsia="de-DE"/>
        </w:rPr>
        <w:t xml:space="preserve">Positionswechsel. </w:t>
      </w:r>
      <w:r w:rsidR="00882FCF">
        <w:rPr>
          <w:rFonts w:asciiTheme="majorHAnsi" w:eastAsia="Times New Roman" w:hAnsiTheme="majorHAnsi" w:cstheme="majorHAnsi"/>
          <w:color w:val="000000"/>
          <w:lang w:eastAsia="de-DE"/>
        </w:rPr>
        <w:t>Zuhause kann</w:t>
      </w:r>
      <w:r w:rsidR="004F1A36">
        <w:rPr>
          <w:rFonts w:asciiTheme="majorHAnsi" w:eastAsia="Times New Roman" w:hAnsiTheme="majorHAnsi" w:cstheme="majorHAnsi"/>
          <w:color w:val="000000"/>
          <w:lang w:eastAsia="de-DE"/>
        </w:rPr>
        <w:t xml:space="preserve"> </w:t>
      </w:r>
      <w:r w:rsidR="0065457A">
        <w:rPr>
          <w:rFonts w:asciiTheme="majorHAnsi" w:eastAsia="Times New Roman" w:hAnsiTheme="majorHAnsi" w:cstheme="majorHAnsi"/>
          <w:color w:val="000000"/>
          <w:lang w:eastAsia="de-DE"/>
        </w:rPr>
        <w:t xml:space="preserve">etwa auf </w:t>
      </w:r>
      <w:r w:rsidR="00882FCF">
        <w:rPr>
          <w:rFonts w:asciiTheme="majorHAnsi" w:eastAsia="Times New Roman" w:hAnsiTheme="majorHAnsi" w:cstheme="majorHAnsi"/>
          <w:color w:val="000000"/>
          <w:lang w:eastAsia="de-DE"/>
        </w:rPr>
        <w:t>rückengerechtes Sitzmobiliar in Wohn- und Esszimmer sowie eine rückenfreundliche Matratze geachtet werden, im Büro</w:t>
      </w:r>
      <w:r w:rsidR="004F1A36">
        <w:rPr>
          <w:rFonts w:asciiTheme="majorHAnsi" w:eastAsia="Times New Roman" w:hAnsiTheme="majorHAnsi" w:cstheme="majorHAnsi"/>
          <w:color w:val="000000"/>
          <w:lang w:eastAsia="de-DE"/>
        </w:rPr>
        <w:t xml:space="preserve"> </w:t>
      </w:r>
      <w:r w:rsidR="00882FCF">
        <w:rPr>
          <w:rFonts w:asciiTheme="majorHAnsi" w:eastAsia="Times New Roman" w:hAnsiTheme="majorHAnsi" w:cstheme="majorHAnsi"/>
          <w:color w:val="000000"/>
          <w:lang w:eastAsia="de-DE"/>
        </w:rPr>
        <w:t xml:space="preserve">sind Aktiv-Bürostühle und ein Steh-Sitz-Arbeitsplatz sinnvoll. </w:t>
      </w:r>
      <w:r w:rsidRPr="00106C70">
        <w:rPr>
          <w:rFonts w:asciiTheme="majorHAnsi" w:eastAsia="Times New Roman" w:hAnsiTheme="majorHAnsi" w:cstheme="majorHAnsi"/>
          <w:color w:val="000000"/>
          <w:lang w:eastAsia="de-DE"/>
        </w:rPr>
        <w:t>E</w:t>
      </w:r>
      <w:r w:rsidR="00882FCF" w:rsidRPr="00882FCF">
        <w:rPr>
          <w:rFonts w:asciiTheme="majorHAnsi" w:eastAsia="Times New Roman" w:hAnsiTheme="majorHAnsi" w:cstheme="majorHAnsi"/>
          <w:color w:val="000000"/>
          <w:lang w:eastAsia="de-DE"/>
        </w:rPr>
        <w:t xml:space="preserve">ine gute Orientierungshilfe ist das </w:t>
      </w:r>
      <w:r w:rsidRPr="00106C70">
        <w:rPr>
          <w:rFonts w:asciiTheme="majorHAnsi" w:eastAsia="Times New Roman" w:hAnsiTheme="majorHAnsi" w:cstheme="majorHAnsi"/>
          <w:color w:val="000000"/>
          <w:lang w:eastAsia="de-DE"/>
        </w:rPr>
        <w:t xml:space="preserve">unabhängige Gütesiegel „Geprüft und empfohlen“, mit dem die AGR nur </w:t>
      </w:r>
      <w:r w:rsidR="00882FCF">
        <w:rPr>
          <w:rFonts w:asciiTheme="majorHAnsi" w:eastAsia="Times New Roman" w:hAnsiTheme="majorHAnsi" w:cstheme="majorHAnsi"/>
          <w:color w:val="000000"/>
          <w:lang w:eastAsia="de-DE"/>
        </w:rPr>
        <w:t>garantiert</w:t>
      </w:r>
      <w:r w:rsidRPr="00106C70">
        <w:rPr>
          <w:rFonts w:asciiTheme="majorHAnsi" w:eastAsia="Times New Roman" w:hAnsiTheme="majorHAnsi" w:cstheme="majorHAnsi"/>
          <w:color w:val="000000"/>
          <w:lang w:eastAsia="de-DE"/>
        </w:rPr>
        <w:t xml:space="preserve"> rückenfreundliche Produkte auszeichnet.</w:t>
      </w:r>
      <w:r w:rsidR="00882FCF">
        <w:rPr>
          <w:rFonts w:asciiTheme="majorHAnsi" w:eastAsia="Times New Roman" w:hAnsiTheme="majorHAnsi" w:cstheme="majorHAnsi"/>
          <w:color w:val="000000"/>
          <w:lang w:eastAsia="de-DE"/>
        </w:rPr>
        <w:t xml:space="preserve"> Verliehen wird es von einem unabhängigen Expertengremium, das aus Ärzten und Therapeuten verschiedener medizinischer Fachbereiche, besteht. </w:t>
      </w:r>
    </w:p>
    <w:p w14:paraId="04C041AA" w14:textId="77777777" w:rsidR="00A247DA" w:rsidRDefault="00A247DA" w:rsidP="00AA5198">
      <w:pPr>
        <w:jc w:val="both"/>
        <w:rPr>
          <w:rFonts w:asciiTheme="majorHAnsi" w:eastAsia="Times New Roman" w:hAnsiTheme="majorHAnsi" w:cstheme="majorHAnsi"/>
          <w:color w:val="000000"/>
          <w:lang w:eastAsia="de-DE"/>
        </w:rPr>
      </w:pPr>
    </w:p>
    <w:p w14:paraId="5EA3CF07" w14:textId="77777777" w:rsidR="00AA5198" w:rsidRPr="00AF3D0B" w:rsidRDefault="00AA5198" w:rsidP="00AA5198">
      <w:pPr>
        <w:jc w:val="both"/>
        <w:rPr>
          <w:rFonts w:asciiTheme="majorHAnsi" w:hAnsiTheme="majorHAnsi"/>
          <w:b/>
        </w:rPr>
      </w:pPr>
      <w:r w:rsidRPr="00AF3D0B">
        <w:rPr>
          <w:rFonts w:asciiTheme="majorHAnsi" w:hAnsiTheme="majorHAnsi"/>
          <w:b/>
        </w:rPr>
        <w:t xml:space="preserve">Über die AGR </w:t>
      </w:r>
    </w:p>
    <w:p w14:paraId="4D4A2931" w14:textId="204948F1" w:rsidR="00AA5198" w:rsidRPr="007B30BD" w:rsidRDefault="00AA5198" w:rsidP="00AA5198">
      <w:pPr>
        <w:jc w:val="both"/>
        <w:rPr>
          <w:rFonts w:asciiTheme="majorHAnsi" w:hAnsiTheme="majorHAnsi"/>
        </w:rPr>
      </w:pPr>
      <w:r w:rsidRPr="00AF3D0B">
        <w:rPr>
          <w:rFonts w:asciiTheme="majorHAnsi" w:hAnsiTheme="majorHAnsi"/>
        </w:rPr>
        <w:lastRenderedPageBreak/>
        <w:t xml:space="preserve">Seit </w:t>
      </w:r>
      <w:r>
        <w:rPr>
          <w:rFonts w:asciiTheme="majorHAnsi" w:hAnsiTheme="majorHAnsi"/>
        </w:rPr>
        <w:t>25</w:t>
      </w:r>
      <w:r w:rsidRPr="00AF3D0B">
        <w:rPr>
          <w:rFonts w:asciiTheme="majorHAnsi" w:hAnsiTheme="majorHAnsi"/>
        </w:rPr>
        <w:t xml:space="preserve"> Jahren widmet sich die Aktion Gesunder Rücken (AGR) e. V. der Prävention und Therapie der Volkskrankheit Rückenschmerzen. Wichtiger Teil der Arbeit ist die Vergabe des AGR-Gütesiegels „Geprüft &amp; empfohlen“, mit dem besonders rückenfreundliche Alltagsgegenstände ausgezeichnet werden können. Weiterführende Informationen zum Gütesiegel gibt es unter </w:t>
      </w:r>
      <w:hyperlink r:id="rId7" w:history="1">
        <w:r w:rsidRPr="00AF3D0B">
          <w:rPr>
            <w:rStyle w:val="Hyperlink"/>
            <w:rFonts w:asciiTheme="majorHAnsi" w:hAnsiTheme="majorHAnsi"/>
          </w:rPr>
          <w:t>www.ruecken-produkte.de</w:t>
        </w:r>
      </w:hyperlink>
      <w:r w:rsidRPr="004A5D6A">
        <w:rPr>
          <w:rFonts w:asciiTheme="majorHAnsi" w:hAnsiTheme="majorHAnsi"/>
        </w:rPr>
        <w:t>.</w:t>
      </w:r>
    </w:p>
    <w:p w14:paraId="311B1AFD" w14:textId="77777777" w:rsidR="004E14B9" w:rsidRDefault="004E14B9" w:rsidP="00B6567C">
      <w:pPr>
        <w:jc w:val="both"/>
        <w:rPr>
          <w:rFonts w:asciiTheme="majorHAnsi" w:hAnsiTheme="majorHAnsi"/>
          <w:b/>
        </w:rPr>
      </w:pPr>
    </w:p>
    <w:p w14:paraId="77E71BBF" w14:textId="77777777" w:rsidR="00AA5198" w:rsidRDefault="00AA5198" w:rsidP="00B6567C">
      <w:pPr>
        <w:jc w:val="both"/>
        <w:rPr>
          <w:rFonts w:asciiTheme="majorHAnsi" w:hAnsiTheme="majorHAnsi"/>
          <w:b/>
        </w:rPr>
      </w:pPr>
      <w:r w:rsidRPr="00AA5198">
        <w:rPr>
          <w:rFonts w:asciiTheme="majorHAnsi" w:hAnsiTheme="majorHAnsi"/>
          <w:b/>
        </w:rPr>
        <w:t>Kurz und bündig</w:t>
      </w:r>
    </w:p>
    <w:p w14:paraId="7820654B" w14:textId="77777777" w:rsidR="00B6567C" w:rsidRPr="00B6567C" w:rsidRDefault="00B6567C" w:rsidP="00B6567C">
      <w:pPr>
        <w:jc w:val="both"/>
        <w:rPr>
          <w:rFonts w:asciiTheme="majorHAnsi" w:hAnsiTheme="majorHAnsi"/>
          <w:b/>
        </w:rPr>
      </w:pPr>
    </w:p>
    <w:p w14:paraId="0DDAF8A4" w14:textId="367FFD73" w:rsidR="00466096" w:rsidRDefault="00A247DA" w:rsidP="00B209DE">
      <w:pPr>
        <w:jc w:val="both"/>
        <w:rPr>
          <w:rFonts w:asciiTheme="majorHAnsi" w:hAnsiTheme="majorHAnsi"/>
        </w:rPr>
      </w:pPr>
      <w:r w:rsidRPr="00A247DA">
        <w:rPr>
          <w:rFonts w:asciiTheme="majorHAnsi" w:hAnsiTheme="majorHAnsi"/>
        </w:rPr>
        <w:t>Bei einem akuten</w:t>
      </w:r>
      <w:r w:rsidR="00AA5198" w:rsidRPr="00A247DA">
        <w:rPr>
          <w:rFonts w:asciiTheme="majorHAnsi" w:hAnsiTheme="majorHAnsi"/>
        </w:rPr>
        <w:t xml:space="preserve"> Bandscheibenvorfall</w:t>
      </w:r>
      <w:r w:rsidRPr="00A247DA">
        <w:rPr>
          <w:rFonts w:asciiTheme="majorHAnsi" w:hAnsiTheme="majorHAnsi"/>
        </w:rPr>
        <w:t xml:space="preserve"> liegt der Gedanke an ein</w:t>
      </w:r>
      <w:r>
        <w:rPr>
          <w:rFonts w:asciiTheme="majorHAnsi" w:hAnsiTheme="majorHAnsi"/>
        </w:rPr>
        <w:t>e</w:t>
      </w:r>
      <w:r w:rsidRPr="00A247DA">
        <w:rPr>
          <w:rFonts w:asciiTheme="majorHAnsi" w:hAnsiTheme="majorHAnsi"/>
        </w:rPr>
        <w:t xml:space="preserve"> Operation nahe – in den meisten </w:t>
      </w:r>
      <w:r w:rsidR="00AA5198" w:rsidRPr="00A247DA">
        <w:rPr>
          <w:rFonts w:asciiTheme="majorHAnsi" w:hAnsiTheme="majorHAnsi"/>
        </w:rPr>
        <w:t>Fällen</w:t>
      </w:r>
      <w:r w:rsidRPr="00A247DA">
        <w:rPr>
          <w:rFonts w:asciiTheme="majorHAnsi" w:hAnsiTheme="majorHAnsi"/>
        </w:rPr>
        <w:t xml:space="preserve"> lässt er sich jed</w:t>
      </w:r>
      <w:r>
        <w:rPr>
          <w:rFonts w:asciiTheme="majorHAnsi" w:hAnsiTheme="majorHAnsi"/>
        </w:rPr>
        <w:t>o</w:t>
      </w:r>
      <w:r w:rsidRPr="00A247DA">
        <w:rPr>
          <w:rFonts w:asciiTheme="majorHAnsi" w:hAnsiTheme="majorHAnsi"/>
        </w:rPr>
        <w:t xml:space="preserve">ch auch mit einer konservativen Therapie sehr gut behandeln. </w:t>
      </w:r>
      <w:r w:rsidR="00AA5198" w:rsidRPr="00A247DA">
        <w:rPr>
          <w:rFonts w:asciiTheme="majorHAnsi" w:hAnsiTheme="majorHAnsi"/>
        </w:rPr>
        <w:t>Darauf weisen</w:t>
      </w:r>
      <w:r w:rsidRPr="00A247DA">
        <w:rPr>
          <w:rFonts w:asciiTheme="majorHAnsi" w:hAnsiTheme="majorHAnsi"/>
        </w:rPr>
        <w:t xml:space="preserve"> </w:t>
      </w:r>
      <w:r w:rsidR="00AA5198" w:rsidRPr="00A247DA">
        <w:rPr>
          <w:rFonts w:asciiTheme="majorHAnsi" w:hAnsiTheme="majorHAnsi"/>
        </w:rPr>
        <w:t>der Hamburger Orthopäde</w:t>
      </w:r>
      <w:r w:rsidRPr="00A247DA">
        <w:rPr>
          <w:rFonts w:asciiTheme="majorHAnsi" w:hAnsiTheme="majorHAnsi"/>
        </w:rPr>
        <w:t xml:space="preserve"> </w:t>
      </w:r>
      <w:r w:rsidR="00AA5198" w:rsidRPr="00A247DA">
        <w:rPr>
          <w:rFonts w:asciiTheme="majorHAnsi" w:hAnsiTheme="majorHAnsi"/>
        </w:rPr>
        <w:t>Dr. Martin Buchholz</w:t>
      </w:r>
      <w:r w:rsidRPr="00A247DA">
        <w:rPr>
          <w:rFonts w:asciiTheme="majorHAnsi" w:hAnsiTheme="majorHAnsi"/>
        </w:rPr>
        <w:t xml:space="preserve"> </w:t>
      </w:r>
      <w:r w:rsidR="00AA5198" w:rsidRPr="00A247DA">
        <w:rPr>
          <w:rFonts w:asciiTheme="majorHAnsi" w:hAnsiTheme="majorHAnsi"/>
        </w:rPr>
        <w:t>und</w:t>
      </w:r>
      <w:r w:rsidRPr="00A247DA">
        <w:rPr>
          <w:rFonts w:asciiTheme="majorHAnsi" w:hAnsiTheme="majorHAnsi"/>
        </w:rPr>
        <w:t xml:space="preserve"> </w:t>
      </w:r>
      <w:r w:rsidR="00AA5198" w:rsidRPr="00A247DA">
        <w:rPr>
          <w:rFonts w:asciiTheme="majorHAnsi" w:hAnsiTheme="majorHAnsi"/>
        </w:rPr>
        <w:t xml:space="preserve">die Aktion Gesunder </w:t>
      </w:r>
      <w:proofErr w:type="spellStart"/>
      <w:r w:rsidR="00AA5198" w:rsidRPr="00A247DA">
        <w:rPr>
          <w:rFonts w:asciiTheme="majorHAnsi" w:hAnsiTheme="majorHAnsi"/>
        </w:rPr>
        <w:t>Rücken</w:t>
      </w:r>
      <w:proofErr w:type="spellEnd"/>
      <w:r w:rsidRPr="00A247DA">
        <w:rPr>
          <w:rFonts w:asciiTheme="majorHAnsi" w:hAnsiTheme="majorHAnsi"/>
        </w:rPr>
        <w:t xml:space="preserve"> </w:t>
      </w:r>
      <w:r w:rsidR="00AA5198" w:rsidRPr="00A247DA">
        <w:rPr>
          <w:rFonts w:asciiTheme="majorHAnsi" w:hAnsiTheme="majorHAnsi"/>
        </w:rPr>
        <w:t>(AGR) e. V. hin</w:t>
      </w:r>
      <w:r>
        <w:rPr>
          <w:rFonts w:asciiTheme="majorHAnsi" w:hAnsiTheme="majorHAnsi"/>
        </w:rPr>
        <w:t xml:space="preserve"> und erklären auch, wann ein Bandscheibenvorfall behandlungsbedürftig wird und welche Ursachen Rückenschmerzen noch haben können</w:t>
      </w:r>
      <w:r w:rsidR="00AA5198" w:rsidRPr="00A247DA">
        <w:rPr>
          <w:rFonts w:asciiTheme="majorHAnsi" w:hAnsiTheme="majorHAnsi"/>
        </w:rPr>
        <w:t>.</w:t>
      </w:r>
      <w:r>
        <w:rPr>
          <w:rFonts w:asciiTheme="majorHAnsi" w:hAnsiTheme="majorHAnsi"/>
        </w:rPr>
        <w:t xml:space="preserve"> Auch präventiv kann man einiges tun: Viel Bewegung, die Vermeidung von Fehlhaltungen und ergonomische </w:t>
      </w:r>
      <w:r w:rsidR="00D6570F">
        <w:rPr>
          <w:rFonts w:asciiTheme="majorHAnsi" w:hAnsiTheme="majorHAnsi"/>
        </w:rPr>
        <w:t>M</w:t>
      </w:r>
      <w:r>
        <w:rPr>
          <w:rFonts w:asciiTheme="majorHAnsi" w:hAnsiTheme="majorHAnsi"/>
        </w:rPr>
        <w:t>öbel helfen, einem Bandscheibenvorfall vorzubeugen.</w:t>
      </w:r>
      <w:r w:rsidR="00AA5198" w:rsidRPr="00A247DA">
        <w:rPr>
          <w:rFonts w:asciiTheme="majorHAnsi" w:hAnsiTheme="majorHAnsi"/>
        </w:rPr>
        <w:t xml:space="preserve"> </w:t>
      </w:r>
    </w:p>
    <w:p w14:paraId="248171F0" w14:textId="77777777" w:rsidR="00B209DE" w:rsidRDefault="00B209DE" w:rsidP="00B209DE">
      <w:pPr>
        <w:jc w:val="both"/>
        <w:rPr>
          <w:rFonts w:asciiTheme="majorHAnsi" w:hAnsiTheme="majorHAnsi"/>
        </w:rPr>
      </w:pPr>
    </w:p>
    <w:p w14:paraId="14FCCD2C" w14:textId="77777777" w:rsidR="00B209DE" w:rsidRPr="00DE2263" w:rsidRDefault="00B209DE" w:rsidP="00B209DE">
      <w:pPr>
        <w:jc w:val="both"/>
      </w:pPr>
      <w:r w:rsidRPr="00DE2263">
        <w:t>Quellen:</w:t>
      </w:r>
    </w:p>
    <w:p w14:paraId="4157C150" w14:textId="77777777" w:rsidR="004B39EA" w:rsidRPr="00DE2263" w:rsidRDefault="004B39EA">
      <w:pPr>
        <w:rPr>
          <w:rFonts w:eastAsia="Times New Roman" w:cs="Times New Roman"/>
          <w:color w:val="000000"/>
          <w:lang w:eastAsia="de-DE"/>
        </w:rPr>
      </w:pPr>
    </w:p>
    <w:p w14:paraId="5E9FF9F8" w14:textId="77777777" w:rsidR="004B39EA" w:rsidRPr="00DE2263" w:rsidRDefault="000663F5">
      <w:pPr>
        <w:rPr>
          <w:rFonts w:eastAsia="Times New Roman" w:cs="Times New Roman"/>
          <w:color w:val="000000"/>
          <w:lang w:eastAsia="de-DE"/>
        </w:rPr>
      </w:pPr>
      <w:hyperlink r:id="rId8" w:history="1">
        <w:r w:rsidR="004B39EA" w:rsidRPr="00DE2263">
          <w:rPr>
            <w:rStyle w:val="Hyperlink"/>
            <w:rFonts w:eastAsia="Times New Roman" w:cs="Times New Roman"/>
            <w:lang w:eastAsia="de-DE"/>
          </w:rPr>
          <w:t>https://www.netdoktor.de/krankheiten/bandscheibenvorfall/</w:t>
        </w:r>
      </w:hyperlink>
      <w:r w:rsidR="004B39EA" w:rsidRPr="00DE2263">
        <w:rPr>
          <w:rFonts w:eastAsia="Times New Roman" w:cs="Times New Roman"/>
          <w:color w:val="000000"/>
          <w:lang w:eastAsia="de-DE"/>
        </w:rPr>
        <w:t xml:space="preserve"> </w:t>
      </w:r>
    </w:p>
    <w:p w14:paraId="3A458C1D" w14:textId="77777777" w:rsidR="00A8740B" w:rsidRPr="00DE2263" w:rsidRDefault="000663F5">
      <w:pPr>
        <w:rPr>
          <w:rFonts w:eastAsia="Times New Roman" w:cs="Times New Roman"/>
          <w:color w:val="000000"/>
          <w:lang w:eastAsia="de-DE"/>
        </w:rPr>
      </w:pPr>
      <w:hyperlink r:id="rId9" w:history="1">
        <w:r w:rsidR="00A8740B" w:rsidRPr="00DE2263">
          <w:rPr>
            <w:rStyle w:val="Hyperlink"/>
            <w:rFonts w:eastAsia="Times New Roman" w:cs="Times New Roman"/>
            <w:lang w:eastAsia="de-DE"/>
          </w:rPr>
          <w:t>https://www.apotheken-umschau.de/Bandscheiben/Bandscheibenvorfall-Diagnose-134933_3.html</w:t>
        </w:r>
      </w:hyperlink>
      <w:r w:rsidR="00A8740B" w:rsidRPr="00DE2263">
        <w:rPr>
          <w:rFonts w:eastAsia="Times New Roman" w:cs="Times New Roman"/>
          <w:color w:val="000000"/>
          <w:lang w:eastAsia="de-DE"/>
        </w:rPr>
        <w:t xml:space="preserve"> </w:t>
      </w:r>
      <w:r w:rsidR="001506CB" w:rsidRPr="00DE2263">
        <w:rPr>
          <w:rFonts w:eastAsia="Times New Roman" w:cs="Times New Roman"/>
          <w:color w:val="000000"/>
          <w:lang w:eastAsia="de-DE"/>
        </w:rPr>
        <w:t xml:space="preserve"> </w:t>
      </w:r>
    </w:p>
    <w:p w14:paraId="191D1964" w14:textId="77777777" w:rsidR="001506CB" w:rsidRPr="00DE2263" w:rsidRDefault="000663F5">
      <w:pPr>
        <w:rPr>
          <w:rFonts w:eastAsia="Times New Roman" w:cs="Times New Roman"/>
          <w:color w:val="000000"/>
          <w:lang w:eastAsia="de-DE"/>
        </w:rPr>
      </w:pPr>
      <w:hyperlink r:id="rId10" w:history="1">
        <w:r w:rsidR="001506CB" w:rsidRPr="00DE2263">
          <w:rPr>
            <w:rStyle w:val="Hyperlink"/>
            <w:rFonts w:eastAsia="Times New Roman" w:cs="Times New Roman"/>
            <w:lang w:eastAsia="de-DE"/>
          </w:rPr>
          <w:t>https://www.t-online.de/gesundheit/krankheiten-symptome/id_53982580/symptome-woran-sie-einen-bandscheibenvorfall-erkennen-koennen.html</w:t>
        </w:r>
      </w:hyperlink>
      <w:r w:rsidR="001506CB" w:rsidRPr="00DE2263">
        <w:rPr>
          <w:rFonts w:eastAsia="Times New Roman" w:cs="Times New Roman"/>
          <w:color w:val="000000"/>
          <w:lang w:eastAsia="de-DE"/>
        </w:rPr>
        <w:t xml:space="preserve"> </w:t>
      </w:r>
    </w:p>
    <w:sectPr w:rsidR="001506CB" w:rsidRPr="00DE2263" w:rsidSect="00353123">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267BF"/>
    <w:multiLevelType w:val="multilevel"/>
    <w:tmpl w:val="CCAA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504814"/>
    <w:multiLevelType w:val="multilevel"/>
    <w:tmpl w:val="E424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5265E3"/>
    <w:multiLevelType w:val="multilevel"/>
    <w:tmpl w:val="185E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096"/>
    <w:rsid w:val="000327FF"/>
    <w:rsid w:val="000663F5"/>
    <w:rsid w:val="00077087"/>
    <w:rsid w:val="00106C70"/>
    <w:rsid w:val="001506CB"/>
    <w:rsid w:val="00353123"/>
    <w:rsid w:val="003E755E"/>
    <w:rsid w:val="00466096"/>
    <w:rsid w:val="004B39EA"/>
    <w:rsid w:val="004E14B9"/>
    <w:rsid w:val="004F1A36"/>
    <w:rsid w:val="005E2982"/>
    <w:rsid w:val="00613BE2"/>
    <w:rsid w:val="00643C75"/>
    <w:rsid w:val="0065457A"/>
    <w:rsid w:val="006C4102"/>
    <w:rsid w:val="00770783"/>
    <w:rsid w:val="00785F08"/>
    <w:rsid w:val="007B155A"/>
    <w:rsid w:val="00811DE6"/>
    <w:rsid w:val="00882FCF"/>
    <w:rsid w:val="008A06E6"/>
    <w:rsid w:val="009B06D1"/>
    <w:rsid w:val="009F6A09"/>
    <w:rsid w:val="00A247DA"/>
    <w:rsid w:val="00A8740B"/>
    <w:rsid w:val="00AA5198"/>
    <w:rsid w:val="00B209DE"/>
    <w:rsid w:val="00B6567C"/>
    <w:rsid w:val="00BE5E53"/>
    <w:rsid w:val="00CB4E67"/>
    <w:rsid w:val="00D6570F"/>
    <w:rsid w:val="00DE2263"/>
    <w:rsid w:val="00E140D2"/>
    <w:rsid w:val="00E2292D"/>
    <w:rsid w:val="00E62089"/>
    <w:rsid w:val="00EA3C23"/>
    <w:rsid w:val="00F762A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50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4B39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466096"/>
    <w:pPr>
      <w:spacing w:before="100" w:beforeAutospacing="1" w:after="100" w:afterAutospacing="1"/>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466096"/>
    <w:pPr>
      <w:spacing w:before="100" w:beforeAutospacing="1" w:after="100" w:afterAutospacing="1"/>
      <w:outlineLvl w:val="3"/>
    </w:pPr>
    <w:rPr>
      <w:rFonts w:ascii="Times New Roman" w:eastAsia="Times New Roman" w:hAnsi="Times New Roman"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466096"/>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466096"/>
    <w:rPr>
      <w:rFonts w:ascii="Times New Roman" w:eastAsia="Times New Roman" w:hAnsi="Times New Roman" w:cs="Times New Roman"/>
      <w:b/>
      <w:bCs/>
      <w:lang w:eastAsia="de-DE"/>
    </w:rPr>
  </w:style>
  <w:style w:type="character" w:styleId="Fett">
    <w:name w:val="Strong"/>
    <w:basedOn w:val="Absatz-Standardschriftart"/>
    <w:uiPriority w:val="22"/>
    <w:qFormat/>
    <w:rsid w:val="00466096"/>
    <w:rPr>
      <w:b/>
      <w:bCs/>
    </w:rPr>
  </w:style>
  <w:style w:type="paragraph" w:styleId="StandardWeb">
    <w:name w:val="Normal (Web)"/>
    <w:basedOn w:val="Standard"/>
    <w:uiPriority w:val="99"/>
    <w:unhideWhenUsed/>
    <w:rsid w:val="00466096"/>
    <w:pPr>
      <w:spacing w:before="100" w:beforeAutospacing="1" w:after="100" w:afterAutospacing="1"/>
    </w:pPr>
    <w:rPr>
      <w:rFonts w:ascii="Times New Roman" w:eastAsia="Times New Roman" w:hAnsi="Times New Roman" w:cs="Times New Roman"/>
      <w:lang w:eastAsia="de-DE"/>
    </w:rPr>
  </w:style>
  <w:style w:type="paragraph" w:styleId="Sprechblasentext">
    <w:name w:val="Balloon Text"/>
    <w:basedOn w:val="Standard"/>
    <w:link w:val="SprechblasentextZchn"/>
    <w:uiPriority w:val="99"/>
    <w:semiHidden/>
    <w:unhideWhenUsed/>
    <w:rsid w:val="00AA5198"/>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AA5198"/>
    <w:rPr>
      <w:rFonts w:ascii="Times New Roman" w:hAnsi="Times New Roman" w:cs="Times New Roman"/>
      <w:sz w:val="18"/>
      <w:szCs w:val="18"/>
    </w:rPr>
  </w:style>
  <w:style w:type="character" w:styleId="Hyperlink">
    <w:name w:val="Hyperlink"/>
    <w:basedOn w:val="Absatz-Standardschriftart"/>
    <w:uiPriority w:val="99"/>
    <w:unhideWhenUsed/>
    <w:rsid w:val="00AA5198"/>
    <w:rPr>
      <w:color w:val="0563C1" w:themeColor="hyperlink"/>
      <w:u w:val="single"/>
    </w:rPr>
  </w:style>
  <w:style w:type="character" w:customStyle="1" w:styleId="berschrift2Zchn">
    <w:name w:val="Überschrift 2 Zchn"/>
    <w:basedOn w:val="Absatz-Standardschriftart"/>
    <w:link w:val="berschrift2"/>
    <w:uiPriority w:val="9"/>
    <w:semiHidden/>
    <w:rsid w:val="004B39EA"/>
    <w:rPr>
      <w:rFonts w:asciiTheme="majorHAnsi" w:eastAsiaTheme="majorEastAsia" w:hAnsiTheme="majorHAnsi" w:cstheme="majorBidi"/>
      <w:color w:val="2F5496" w:themeColor="accent1" w:themeShade="BF"/>
      <w:sz w:val="26"/>
      <w:szCs w:val="26"/>
    </w:rPr>
  </w:style>
  <w:style w:type="character" w:customStyle="1" w:styleId="NichtaufgelsteErwhnung1">
    <w:name w:val="Nicht aufgelöste Erwähnung1"/>
    <w:basedOn w:val="Absatz-Standardschriftart"/>
    <w:uiPriority w:val="99"/>
    <w:semiHidden/>
    <w:unhideWhenUsed/>
    <w:rsid w:val="004B39EA"/>
    <w:rPr>
      <w:color w:val="605E5C"/>
      <w:shd w:val="clear" w:color="auto" w:fill="E1DFDD"/>
    </w:rPr>
  </w:style>
  <w:style w:type="character" w:customStyle="1" w:styleId="tmm">
    <w:name w:val="tmm"/>
    <w:basedOn w:val="Absatz-Standardschriftart"/>
    <w:rsid w:val="001506CB"/>
  </w:style>
  <w:style w:type="character" w:styleId="BesuchterHyperlink">
    <w:name w:val="FollowedHyperlink"/>
    <w:basedOn w:val="Absatz-Standardschriftart"/>
    <w:uiPriority w:val="99"/>
    <w:semiHidden/>
    <w:unhideWhenUsed/>
    <w:rsid w:val="00613BE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4B39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466096"/>
    <w:pPr>
      <w:spacing w:before="100" w:beforeAutospacing="1" w:after="100" w:afterAutospacing="1"/>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466096"/>
    <w:pPr>
      <w:spacing w:before="100" w:beforeAutospacing="1" w:after="100" w:afterAutospacing="1"/>
      <w:outlineLvl w:val="3"/>
    </w:pPr>
    <w:rPr>
      <w:rFonts w:ascii="Times New Roman" w:eastAsia="Times New Roman" w:hAnsi="Times New Roman"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466096"/>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466096"/>
    <w:rPr>
      <w:rFonts w:ascii="Times New Roman" w:eastAsia="Times New Roman" w:hAnsi="Times New Roman" w:cs="Times New Roman"/>
      <w:b/>
      <w:bCs/>
      <w:lang w:eastAsia="de-DE"/>
    </w:rPr>
  </w:style>
  <w:style w:type="character" w:styleId="Fett">
    <w:name w:val="Strong"/>
    <w:basedOn w:val="Absatz-Standardschriftart"/>
    <w:uiPriority w:val="22"/>
    <w:qFormat/>
    <w:rsid w:val="00466096"/>
    <w:rPr>
      <w:b/>
      <w:bCs/>
    </w:rPr>
  </w:style>
  <w:style w:type="paragraph" w:styleId="StandardWeb">
    <w:name w:val="Normal (Web)"/>
    <w:basedOn w:val="Standard"/>
    <w:uiPriority w:val="99"/>
    <w:unhideWhenUsed/>
    <w:rsid w:val="00466096"/>
    <w:pPr>
      <w:spacing w:before="100" w:beforeAutospacing="1" w:after="100" w:afterAutospacing="1"/>
    </w:pPr>
    <w:rPr>
      <w:rFonts w:ascii="Times New Roman" w:eastAsia="Times New Roman" w:hAnsi="Times New Roman" w:cs="Times New Roman"/>
      <w:lang w:eastAsia="de-DE"/>
    </w:rPr>
  </w:style>
  <w:style w:type="paragraph" w:styleId="Sprechblasentext">
    <w:name w:val="Balloon Text"/>
    <w:basedOn w:val="Standard"/>
    <w:link w:val="SprechblasentextZchn"/>
    <w:uiPriority w:val="99"/>
    <w:semiHidden/>
    <w:unhideWhenUsed/>
    <w:rsid w:val="00AA5198"/>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AA5198"/>
    <w:rPr>
      <w:rFonts w:ascii="Times New Roman" w:hAnsi="Times New Roman" w:cs="Times New Roman"/>
      <w:sz w:val="18"/>
      <w:szCs w:val="18"/>
    </w:rPr>
  </w:style>
  <w:style w:type="character" w:styleId="Hyperlink">
    <w:name w:val="Hyperlink"/>
    <w:basedOn w:val="Absatz-Standardschriftart"/>
    <w:uiPriority w:val="99"/>
    <w:unhideWhenUsed/>
    <w:rsid w:val="00AA5198"/>
    <w:rPr>
      <w:color w:val="0563C1" w:themeColor="hyperlink"/>
      <w:u w:val="single"/>
    </w:rPr>
  </w:style>
  <w:style w:type="character" w:customStyle="1" w:styleId="berschrift2Zchn">
    <w:name w:val="Überschrift 2 Zchn"/>
    <w:basedOn w:val="Absatz-Standardschriftart"/>
    <w:link w:val="berschrift2"/>
    <w:uiPriority w:val="9"/>
    <w:semiHidden/>
    <w:rsid w:val="004B39EA"/>
    <w:rPr>
      <w:rFonts w:asciiTheme="majorHAnsi" w:eastAsiaTheme="majorEastAsia" w:hAnsiTheme="majorHAnsi" w:cstheme="majorBidi"/>
      <w:color w:val="2F5496" w:themeColor="accent1" w:themeShade="BF"/>
      <w:sz w:val="26"/>
      <w:szCs w:val="26"/>
    </w:rPr>
  </w:style>
  <w:style w:type="character" w:customStyle="1" w:styleId="NichtaufgelsteErwhnung1">
    <w:name w:val="Nicht aufgelöste Erwähnung1"/>
    <w:basedOn w:val="Absatz-Standardschriftart"/>
    <w:uiPriority w:val="99"/>
    <w:semiHidden/>
    <w:unhideWhenUsed/>
    <w:rsid w:val="004B39EA"/>
    <w:rPr>
      <w:color w:val="605E5C"/>
      <w:shd w:val="clear" w:color="auto" w:fill="E1DFDD"/>
    </w:rPr>
  </w:style>
  <w:style w:type="character" w:customStyle="1" w:styleId="tmm">
    <w:name w:val="tmm"/>
    <w:basedOn w:val="Absatz-Standardschriftart"/>
    <w:rsid w:val="001506CB"/>
  </w:style>
  <w:style w:type="character" w:styleId="BesuchterHyperlink">
    <w:name w:val="FollowedHyperlink"/>
    <w:basedOn w:val="Absatz-Standardschriftart"/>
    <w:uiPriority w:val="99"/>
    <w:semiHidden/>
    <w:unhideWhenUsed/>
    <w:rsid w:val="00613B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6448">
      <w:bodyDiv w:val="1"/>
      <w:marLeft w:val="0"/>
      <w:marRight w:val="0"/>
      <w:marTop w:val="0"/>
      <w:marBottom w:val="0"/>
      <w:divBdr>
        <w:top w:val="none" w:sz="0" w:space="0" w:color="auto"/>
        <w:left w:val="none" w:sz="0" w:space="0" w:color="auto"/>
        <w:bottom w:val="none" w:sz="0" w:space="0" w:color="auto"/>
        <w:right w:val="none" w:sz="0" w:space="0" w:color="auto"/>
      </w:divBdr>
    </w:div>
    <w:div w:id="421805202">
      <w:bodyDiv w:val="1"/>
      <w:marLeft w:val="0"/>
      <w:marRight w:val="0"/>
      <w:marTop w:val="0"/>
      <w:marBottom w:val="0"/>
      <w:divBdr>
        <w:top w:val="none" w:sz="0" w:space="0" w:color="auto"/>
        <w:left w:val="none" w:sz="0" w:space="0" w:color="auto"/>
        <w:bottom w:val="none" w:sz="0" w:space="0" w:color="auto"/>
        <w:right w:val="none" w:sz="0" w:space="0" w:color="auto"/>
      </w:divBdr>
    </w:div>
    <w:div w:id="645477930">
      <w:bodyDiv w:val="1"/>
      <w:marLeft w:val="0"/>
      <w:marRight w:val="0"/>
      <w:marTop w:val="0"/>
      <w:marBottom w:val="0"/>
      <w:divBdr>
        <w:top w:val="none" w:sz="0" w:space="0" w:color="auto"/>
        <w:left w:val="none" w:sz="0" w:space="0" w:color="auto"/>
        <w:bottom w:val="none" w:sz="0" w:space="0" w:color="auto"/>
        <w:right w:val="none" w:sz="0" w:space="0" w:color="auto"/>
      </w:divBdr>
    </w:div>
    <w:div w:id="724109734">
      <w:bodyDiv w:val="1"/>
      <w:marLeft w:val="0"/>
      <w:marRight w:val="0"/>
      <w:marTop w:val="0"/>
      <w:marBottom w:val="0"/>
      <w:divBdr>
        <w:top w:val="none" w:sz="0" w:space="0" w:color="auto"/>
        <w:left w:val="none" w:sz="0" w:space="0" w:color="auto"/>
        <w:bottom w:val="none" w:sz="0" w:space="0" w:color="auto"/>
        <w:right w:val="none" w:sz="0" w:space="0" w:color="auto"/>
      </w:divBdr>
    </w:div>
    <w:div w:id="945235328">
      <w:bodyDiv w:val="1"/>
      <w:marLeft w:val="0"/>
      <w:marRight w:val="0"/>
      <w:marTop w:val="0"/>
      <w:marBottom w:val="0"/>
      <w:divBdr>
        <w:top w:val="none" w:sz="0" w:space="0" w:color="auto"/>
        <w:left w:val="none" w:sz="0" w:space="0" w:color="auto"/>
        <w:bottom w:val="none" w:sz="0" w:space="0" w:color="auto"/>
        <w:right w:val="none" w:sz="0" w:space="0" w:color="auto"/>
      </w:divBdr>
    </w:div>
    <w:div w:id="1005287480">
      <w:bodyDiv w:val="1"/>
      <w:marLeft w:val="0"/>
      <w:marRight w:val="0"/>
      <w:marTop w:val="0"/>
      <w:marBottom w:val="0"/>
      <w:divBdr>
        <w:top w:val="none" w:sz="0" w:space="0" w:color="auto"/>
        <w:left w:val="none" w:sz="0" w:space="0" w:color="auto"/>
        <w:bottom w:val="none" w:sz="0" w:space="0" w:color="auto"/>
        <w:right w:val="none" w:sz="0" w:space="0" w:color="auto"/>
      </w:divBdr>
      <w:divsChild>
        <w:div w:id="72553914">
          <w:marLeft w:val="0"/>
          <w:marRight w:val="0"/>
          <w:marTop w:val="0"/>
          <w:marBottom w:val="0"/>
          <w:divBdr>
            <w:top w:val="none" w:sz="0" w:space="0" w:color="auto"/>
            <w:left w:val="none" w:sz="0" w:space="0" w:color="auto"/>
            <w:bottom w:val="none" w:sz="0" w:space="0" w:color="auto"/>
            <w:right w:val="none" w:sz="0" w:space="0" w:color="auto"/>
          </w:divBdr>
        </w:div>
        <w:div w:id="300811745">
          <w:marLeft w:val="0"/>
          <w:marRight w:val="0"/>
          <w:marTop w:val="0"/>
          <w:marBottom w:val="0"/>
          <w:divBdr>
            <w:top w:val="none" w:sz="0" w:space="0" w:color="auto"/>
            <w:left w:val="none" w:sz="0" w:space="0" w:color="auto"/>
            <w:bottom w:val="none" w:sz="0" w:space="0" w:color="auto"/>
            <w:right w:val="none" w:sz="0" w:space="0" w:color="auto"/>
          </w:divBdr>
        </w:div>
        <w:div w:id="81606879">
          <w:marLeft w:val="0"/>
          <w:marRight w:val="0"/>
          <w:marTop w:val="0"/>
          <w:marBottom w:val="0"/>
          <w:divBdr>
            <w:top w:val="none" w:sz="0" w:space="0" w:color="auto"/>
            <w:left w:val="none" w:sz="0" w:space="0" w:color="auto"/>
            <w:bottom w:val="none" w:sz="0" w:space="0" w:color="auto"/>
            <w:right w:val="none" w:sz="0" w:space="0" w:color="auto"/>
          </w:divBdr>
        </w:div>
        <w:div w:id="1629585262">
          <w:marLeft w:val="0"/>
          <w:marRight w:val="0"/>
          <w:marTop w:val="0"/>
          <w:marBottom w:val="0"/>
          <w:divBdr>
            <w:top w:val="none" w:sz="0" w:space="0" w:color="auto"/>
            <w:left w:val="none" w:sz="0" w:space="0" w:color="auto"/>
            <w:bottom w:val="none" w:sz="0" w:space="0" w:color="auto"/>
            <w:right w:val="none" w:sz="0" w:space="0" w:color="auto"/>
          </w:divBdr>
        </w:div>
        <w:div w:id="1350181205">
          <w:marLeft w:val="0"/>
          <w:marRight w:val="0"/>
          <w:marTop w:val="0"/>
          <w:marBottom w:val="0"/>
          <w:divBdr>
            <w:top w:val="none" w:sz="0" w:space="0" w:color="auto"/>
            <w:left w:val="none" w:sz="0" w:space="0" w:color="auto"/>
            <w:bottom w:val="none" w:sz="0" w:space="0" w:color="auto"/>
            <w:right w:val="none" w:sz="0" w:space="0" w:color="auto"/>
          </w:divBdr>
        </w:div>
        <w:div w:id="1084768318">
          <w:marLeft w:val="0"/>
          <w:marRight w:val="0"/>
          <w:marTop w:val="0"/>
          <w:marBottom w:val="0"/>
          <w:divBdr>
            <w:top w:val="none" w:sz="0" w:space="0" w:color="auto"/>
            <w:left w:val="none" w:sz="0" w:space="0" w:color="auto"/>
            <w:bottom w:val="none" w:sz="0" w:space="0" w:color="auto"/>
            <w:right w:val="none" w:sz="0" w:space="0" w:color="auto"/>
          </w:divBdr>
        </w:div>
        <w:div w:id="390270635">
          <w:marLeft w:val="0"/>
          <w:marRight w:val="0"/>
          <w:marTop w:val="0"/>
          <w:marBottom w:val="0"/>
          <w:divBdr>
            <w:top w:val="none" w:sz="0" w:space="0" w:color="auto"/>
            <w:left w:val="none" w:sz="0" w:space="0" w:color="auto"/>
            <w:bottom w:val="none" w:sz="0" w:space="0" w:color="auto"/>
            <w:right w:val="none" w:sz="0" w:space="0" w:color="auto"/>
          </w:divBdr>
        </w:div>
        <w:div w:id="970786616">
          <w:marLeft w:val="0"/>
          <w:marRight w:val="0"/>
          <w:marTop w:val="0"/>
          <w:marBottom w:val="0"/>
          <w:divBdr>
            <w:top w:val="none" w:sz="0" w:space="0" w:color="auto"/>
            <w:left w:val="none" w:sz="0" w:space="0" w:color="auto"/>
            <w:bottom w:val="none" w:sz="0" w:space="0" w:color="auto"/>
            <w:right w:val="none" w:sz="0" w:space="0" w:color="auto"/>
          </w:divBdr>
        </w:div>
        <w:div w:id="2085226264">
          <w:marLeft w:val="0"/>
          <w:marRight w:val="0"/>
          <w:marTop w:val="0"/>
          <w:marBottom w:val="0"/>
          <w:divBdr>
            <w:top w:val="none" w:sz="0" w:space="0" w:color="auto"/>
            <w:left w:val="none" w:sz="0" w:space="0" w:color="auto"/>
            <w:bottom w:val="none" w:sz="0" w:space="0" w:color="auto"/>
            <w:right w:val="none" w:sz="0" w:space="0" w:color="auto"/>
          </w:divBdr>
        </w:div>
        <w:div w:id="902103627">
          <w:marLeft w:val="0"/>
          <w:marRight w:val="0"/>
          <w:marTop w:val="0"/>
          <w:marBottom w:val="0"/>
          <w:divBdr>
            <w:top w:val="none" w:sz="0" w:space="0" w:color="auto"/>
            <w:left w:val="none" w:sz="0" w:space="0" w:color="auto"/>
            <w:bottom w:val="none" w:sz="0" w:space="0" w:color="auto"/>
            <w:right w:val="none" w:sz="0" w:space="0" w:color="auto"/>
          </w:divBdr>
        </w:div>
        <w:div w:id="2027058558">
          <w:marLeft w:val="0"/>
          <w:marRight w:val="0"/>
          <w:marTop w:val="0"/>
          <w:marBottom w:val="0"/>
          <w:divBdr>
            <w:top w:val="none" w:sz="0" w:space="0" w:color="auto"/>
            <w:left w:val="none" w:sz="0" w:space="0" w:color="auto"/>
            <w:bottom w:val="none" w:sz="0" w:space="0" w:color="auto"/>
            <w:right w:val="none" w:sz="0" w:space="0" w:color="auto"/>
          </w:divBdr>
        </w:div>
        <w:div w:id="264769132">
          <w:marLeft w:val="0"/>
          <w:marRight w:val="0"/>
          <w:marTop w:val="0"/>
          <w:marBottom w:val="0"/>
          <w:divBdr>
            <w:top w:val="none" w:sz="0" w:space="0" w:color="auto"/>
            <w:left w:val="none" w:sz="0" w:space="0" w:color="auto"/>
            <w:bottom w:val="none" w:sz="0" w:space="0" w:color="auto"/>
            <w:right w:val="none" w:sz="0" w:space="0" w:color="auto"/>
          </w:divBdr>
        </w:div>
        <w:div w:id="1207136661">
          <w:marLeft w:val="0"/>
          <w:marRight w:val="0"/>
          <w:marTop w:val="0"/>
          <w:marBottom w:val="0"/>
          <w:divBdr>
            <w:top w:val="none" w:sz="0" w:space="0" w:color="auto"/>
            <w:left w:val="none" w:sz="0" w:space="0" w:color="auto"/>
            <w:bottom w:val="none" w:sz="0" w:space="0" w:color="auto"/>
            <w:right w:val="none" w:sz="0" w:space="0" w:color="auto"/>
          </w:divBdr>
        </w:div>
        <w:div w:id="381562777">
          <w:marLeft w:val="0"/>
          <w:marRight w:val="0"/>
          <w:marTop w:val="0"/>
          <w:marBottom w:val="0"/>
          <w:divBdr>
            <w:top w:val="none" w:sz="0" w:space="0" w:color="auto"/>
            <w:left w:val="none" w:sz="0" w:space="0" w:color="auto"/>
            <w:bottom w:val="none" w:sz="0" w:space="0" w:color="auto"/>
            <w:right w:val="none" w:sz="0" w:space="0" w:color="auto"/>
          </w:divBdr>
        </w:div>
        <w:div w:id="393771616">
          <w:marLeft w:val="0"/>
          <w:marRight w:val="0"/>
          <w:marTop w:val="0"/>
          <w:marBottom w:val="0"/>
          <w:divBdr>
            <w:top w:val="none" w:sz="0" w:space="0" w:color="auto"/>
            <w:left w:val="none" w:sz="0" w:space="0" w:color="auto"/>
            <w:bottom w:val="none" w:sz="0" w:space="0" w:color="auto"/>
            <w:right w:val="none" w:sz="0" w:space="0" w:color="auto"/>
          </w:divBdr>
        </w:div>
        <w:div w:id="1505701619">
          <w:marLeft w:val="0"/>
          <w:marRight w:val="0"/>
          <w:marTop w:val="0"/>
          <w:marBottom w:val="0"/>
          <w:divBdr>
            <w:top w:val="none" w:sz="0" w:space="0" w:color="auto"/>
            <w:left w:val="none" w:sz="0" w:space="0" w:color="auto"/>
            <w:bottom w:val="none" w:sz="0" w:space="0" w:color="auto"/>
            <w:right w:val="none" w:sz="0" w:space="0" w:color="auto"/>
          </w:divBdr>
        </w:div>
        <w:div w:id="942497159">
          <w:marLeft w:val="0"/>
          <w:marRight w:val="0"/>
          <w:marTop w:val="0"/>
          <w:marBottom w:val="0"/>
          <w:divBdr>
            <w:top w:val="none" w:sz="0" w:space="0" w:color="auto"/>
            <w:left w:val="none" w:sz="0" w:space="0" w:color="auto"/>
            <w:bottom w:val="none" w:sz="0" w:space="0" w:color="auto"/>
            <w:right w:val="none" w:sz="0" w:space="0" w:color="auto"/>
          </w:divBdr>
        </w:div>
        <w:div w:id="605769896">
          <w:marLeft w:val="0"/>
          <w:marRight w:val="0"/>
          <w:marTop w:val="0"/>
          <w:marBottom w:val="0"/>
          <w:divBdr>
            <w:top w:val="none" w:sz="0" w:space="0" w:color="auto"/>
            <w:left w:val="none" w:sz="0" w:space="0" w:color="auto"/>
            <w:bottom w:val="none" w:sz="0" w:space="0" w:color="auto"/>
            <w:right w:val="none" w:sz="0" w:space="0" w:color="auto"/>
          </w:divBdr>
        </w:div>
        <w:div w:id="1835024680">
          <w:marLeft w:val="0"/>
          <w:marRight w:val="0"/>
          <w:marTop w:val="0"/>
          <w:marBottom w:val="0"/>
          <w:divBdr>
            <w:top w:val="none" w:sz="0" w:space="0" w:color="auto"/>
            <w:left w:val="none" w:sz="0" w:space="0" w:color="auto"/>
            <w:bottom w:val="none" w:sz="0" w:space="0" w:color="auto"/>
            <w:right w:val="none" w:sz="0" w:space="0" w:color="auto"/>
          </w:divBdr>
        </w:div>
        <w:div w:id="1197161928">
          <w:marLeft w:val="0"/>
          <w:marRight w:val="0"/>
          <w:marTop w:val="0"/>
          <w:marBottom w:val="0"/>
          <w:divBdr>
            <w:top w:val="none" w:sz="0" w:space="0" w:color="auto"/>
            <w:left w:val="none" w:sz="0" w:space="0" w:color="auto"/>
            <w:bottom w:val="none" w:sz="0" w:space="0" w:color="auto"/>
            <w:right w:val="none" w:sz="0" w:space="0" w:color="auto"/>
          </w:divBdr>
        </w:div>
        <w:div w:id="741290462">
          <w:marLeft w:val="0"/>
          <w:marRight w:val="0"/>
          <w:marTop w:val="0"/>
          <w:marBottom w:val="0"/>
          <w:divBdr>
            <w:top w:val="none" w:sz="0" w:space="0" w:color="auto"/>
            <w:left w:val="none" w:sz="0" w:space="0" w:color="auto"/>
            <w:bottom w:val="none" w:sz="0" w:space="0" w:color="auto"/>
            <w:right w:val="none" w:sz="0" w:space="0" w:color="auto"/>
          </w:divBdr>
        </w:div>
        <w:div w:id="984629420">
          <w:marLeft w:val="0"/>
          <w:marRight w:val="0"/>
          <w:marTop w:val="0"/>
          <w:marBottom w:val="0"/>
          <w:divBdr>
            <w:top w:val="none" w:sz="0" w:space="0" w:color="auto"/>
            <w:left w:val="none" w:sz="0" w:space="0" w:color="auto"/>
            <w:bottom w:val="none" w:sz="0" w:space="0" w:color="auto"/>
            <w:right w:val="none" w:sz="0" w:space="0" w:color="auto"/>
          </w:divBdr>
        </w:div>
        <w:div w:id="400711378">
          <w:marLeft w:val="0"/>
          <w:marRight w:val="0"/>
          <w:marTop w:val="0"/>
          <w:marBottom w:val="0"/>
          <w:divBdr>
            <w:top w:val="none" w:sz="0" w:space="0" w:color="auto"/>
            <w:left w:val="none" w:sz="0" w:space="0" w:color="auto"/>
            <w:bottom w:val="none" w:sz="0" w:space="0" w:color="auto"/>
            <w:right w:val="none" w:sz="0" w:space="0" w:color="auto"/>
          </w:divBdr>
        </w:div>
      </w:divsChild>
    </w:div>
    <w:div w:id="1176069000">
      <w:bodyDiv w:val="1"/>
      <w:marLeft w:val="0"/>
      <w:marRight w:val="0"/>
      <w:marTop w:val="0"/>
      <w:marBottom w:val="0"/>
      <w:divBdr>
        <w:top w:val="none" w:sz="0" w:space="0" w:color="auto"/>
        <w:left w:val="none" w:sz="0" w:space="0" w:color="auto"/>
        <w:bottom w:val="none" w:sz="0" w:space="0" w:color="auto"/>
        <w:right w:val="none" w:sz="0" w:space="0" w:color="auto"/>
      </w:divBdr>
    </w:div>
    <w:div w:id="1299149609">
      <w:bodyDiv w:val="1"/>
      <w:marLeft w:val="0"/>
      <w:marRight w:val="0"/>
      <w:marTop w:val="0"/>
      <w:marBottom w:val="0"/>
      <w:divBdr>
        <w:top w:val="none" w:sz="0" w:space="0" w:color="auto"/>
        <w:left w:val="none" w:sz="0" w:space="0" w:color="auto"/>
        <w:bottom w:val="none" w:sz="0" w:space="0" w:color="auto"/>
        <w:right w:val="none" w:sz="0" w:space="0" w:color="auto"/>
      </w:divBdr>
      <w:divsChild>
        <w:div w:id="1536581330">
          <w:marLeft w:val="0"/>
          <w:marRight w:val="0"/>
          <w:marTop w:val="0"/>
          <w:marBottom w:val="0"/>
          <w:divBdr>
            <w:top w:val="none" w:sz="0" w:space="0" w:color="auto"/>
            <w:left w:val="none" w:sz="0" w:space="0" w:color="auto"/>
            <w:bottom w:val="none" w:sz="0" w:space="0" w:color="auto"/>
            <w:right w:val="none" w:sz="0" w:space="0" w:color="auto"/>
          </w:divBdr>
          <w:divsChild>
            <w:div w:id="16890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3176">
      <w:bodyDiv w:val="1"/>
      <w:marLeft w:val="0"/>
      <w:marRight w:val="0"/>
      <w:marTop w:val="0"/>
      <w:marBottom w:val="0"/>
      <w:divBdr>
        <w:top w:val="none" w:sz="0" w:space="0" w:color="auto"/>
        <w:left w:val="none" w:sz="0" w:space="0" w:color="auto"/>
        <w:bottom w:val="none" w:sz="0" w:space="0" w:color="auto"/>
        <w:right w:val="none" w:sz="0" w:space="0" w:color="auto"/>
      </w:divBdr>
      <w:divsChild>
        <w:div w:id="1458059614">
          <w:marLeft w:val="0"/>
          <w:marRight w:val="0"/>
          <w:marTop w:val="0"/>
          <w:marBottom w:val="0"/>
          <w:divBdr>
            <w:top w:val="none" w:sz="0" w:space="0" w:color="auto"/>
            <w:left w:val="none" w:sz="0" w:space="0" w:color="auto"/>
            <w:bottom w:val="none" w:sz="0" w:space="0" w:color="auto"/>
            <w:right w:val="none" w:sz="0" w:space="0" w:color="auto"/>
          </w:divBdr>
          <w:divsChild>
            <w:div w:id="720665961">
              <w:marLeft w:val="0"/>
              <w:marRight w:val="0"/>
              <w:marTop w:val="0"/>
              <w:marBottom w:val="0"/>
              <w:divBdr>
                <w:top w:val="none" w:sz="0" w:space="0" w:color="auto"/>
                <w:left w:val="none" w:sz="0" w:space="0" w:color="auto"/>
                <w:bottom w:val="none" w:sz="0" w:space="0" w:color="auto"/>
                <w:right w:val="none" w:sz="0" w:space="0" w:color="auto"/>
              </w:divBdr>
              <w:divsChild>
                <w:div w:id="1566640497">
                  <w:marLeft w:val="0"/>
                  <w:marRight w:val="0"/>
                  <w:marTop w:val="0"/>
                  <w:marBottom w:val="0"/>
                  <w:divBdr>
                    <w:top w:val="none" w:sz="0" w:space="0" w:color="auto"/>
                    <w:left w:val="none" w:sz="0" w:space="0" w:color="auto"/>
                    <w:bottom w:val="none" w:sz="0" w:space="0" w:color="auto"/>
                    <w:right w:val="none" w:sz="0" w:space="0" w:color="auto"/>
                  </w:divBdr>
                </w:div>
                <w:div w:id="1352990988">
                  <w:marLeft w:val="0"/>
                  <w:marRight w:val="0"/>
                  <w:marTop w:val="0"/>
                  <w:marBottom w:val="0"/>
                  <w:divBdr>
                    <w:top w:val="none" w:sz="0" w:space="0" w:color="auto"/>
                    <w:left w:val="none" w:sz="0" w:space="0" w:color="auto"/>
                    <w:bottom w:val="none" w:sz="0" w:space="0" w:color="auto"/>
                    <w:right w:val="none" w:sz="0" w:space="0" w:color="auto"/>
                  </w:divBdr>
                  <w:divsChild>
                    <w:div w:id="2053262763">
                      <w:marLeft w:val="0"/>
                      <w:marRight w:val="0"/>
                      <w:marTop w:val="0"/>
                      <w:marBottom w:val="0"/>
                      <w:divBdr>
                        <w:top w:val="none" w:sz="0" w:space="0" w:color="auto"/>
                        <w:left w:val="none" w:sz="0" w:space="0" w:color="auto"/>
                        <w:bottom w:val="none" w:sz="0" w:space="0" w:color="auto"/>
                        <w:right w:val="none" w:sz="0" w:space="0" w:color="auto"/>
                      </w:divBdr>
                    </w:div>
                    <w:div w:id="14885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845784">
      <w:bodyDiv w:val="1"/>
      <w:marLeft w:val="0"/>
      <w:marRight w:val="0"/>
      <w:marTop w:val="0"/>
      <w:marBottom w:val="0"/>
      <w:divBdr>
        <w:top w:val="none" w:sz="0" w:space="0" w:color="auto"/>
        <w:left w:val="none" w:sz="0" w:space="0" w:color="auto"/>
        <w:bottom w:val="none" w:sz="0" w:space="0" w:color="auto"/>
        <w:right w:val="none" w:sz="0" w:space="0" w:color="auto"/>
      </w:divBdr>
    </w:div>
    <w:div w:id="1989548440">
      <w:bodyDiv w:val="1"/>
      <w:marLeft w:val="0"/>
      <w:marRight w:val="0"/>
      <w:marTop w:val="0"/>
      <w:marBottom w:val="0"/>
      <w:divBdr>
        <w:top w:val="none" w:sz="0" w:space="0" w:color="auto"/>
        <w:left w:val="none" w:sz="0" w:space="0" w:color="auto"/>
        <w:bottom w:val="none" w:sz="0" w:space="0" w:color="auto"/>
        <w:right w:val="none" w:sz="0" w:space="0" w:color="auto"/>
      </w:divBdr>
    </w:div>
    <w:div w:id="2088070680">
      <w:bodyDiv w:val="1"/>
      <w:marLeft w:val="0"/>
      <w:marRight w:val="0"/>
      <w:marTop w:val="0"/>
      <w:marBottom w:val="0"/>
      <w:divBdr>
        <w:top w:val="none" w:sz="0" w:space="0" w:color="auto"/>
        <w:left w:val="none" w:sz="0" w:space="0" w:color="auto"/>
        <w:bottom w:val="none" w:sz="0" w:space="0" w:color="auto"/>
        <w:right w:val="none" w:sz="0" w:space="0" w:color="auto"/>
      </w:divBdr>
      <w:divsChild>
        <w:div w:id="1637293767">
          <w:marLeft w:val="0"/>
          <w:marRight w:val="0"/>
          <w:marTop w:val="0"/>
          <w:marBottom w:val="0"/>
          <w:divBdr>
            <w:top w:val="none" w:sz="0" w:space="0" w:color="auto"/>
            <w:left w:val="none" w:sz="0" w:space="0" w:color="auto"/>
            <w:bottom w:val="none" w:sz="0" w:space="0" w:color="auto"/>
            <w:right w:val="none" w:sz="0" w:space="0" w:color="auto"/>
          </w:divBdr>
          <w:divsChild>
            <w:div w:id="1444302292">
              <w:marLeft w:val="0"/>
              <w:marRight w:val="0"/>
              <w:marTop w:val="0"/>
              <w:marBottom w:val="0"/>
              <w:divBdr>
                <w:top w:val="none" w:sz="0" w:space="0" w:color="auto"/>
                <w:left w:val="none" w:sz="0" w:space="0" w:color="auto"/>
                <w:bottom w:val="none" w:sz="0" w:space="0" w:color="auto"/>
                <w:right w:val="none" w:sz="0" w:space="0" w:color="auto"/>
              </w:divBdr>
              <w:divsChild>
                <w:div w:id="1211187647">
                  <w:marLeft w:val="0"/>
                  <w:marRight w:val="0"/>
                  <w:marTop w:val="0"/>
                  <w:marBottom w:val="0"/>
                  <w:divBdr>
                    <w:top w:val="none" w:sz="0" w:space="0" w:color="auto"/>
                    <w:left w:val="none" w:sz="0" w:space="0" w:color="auto"/>
                    <w:bottom w:val="none" w:sz="0" w:space="0" w:color="auto"/>
                    <w:right w:val="none" w:sz="0" w:space="0" w:color="auto"/>
                  </w:divBdr>
                  <w:divsChild>
                    <w:div w:id="2095011648">
                      <w:marLeft w:val="0"/>
                      <w:marRight w:val="0"/>
                      <w:marTop w:val="0"/>
                      <w:marBottom w:val="0"/>
                      <w:divBdr>
                        <w:top w:val="none" w:sz="0" w:space="0" w:color="auto"/>
                        <w:left w:val="none" w:sz="0" w:space="0" w:color="auto"/>
                        <w:bottom w:val="none" w:sz="0" w:space="0" w:color="auto"/>
                        <w:right w:val="none" w:sz="0" w:space="0" w:color="auto"/>
                      </w:divBdr>
                      <w:divsChild>
                        <w:div w:id="703487309">
                          <w:marLeft w:val="0"/>
                          <w:marRight w:val="0"/>
                          <w:marTop w:val="0"/>
                          <w:marBottom w:val="0"/>
                          <w:divBdr>
                            <w:top w:val="none" w:sz="0" w:space="0" w:color="auto"/>
                            <w:left w:val="none" w:sz="0" w:space="0" w:color="auto"/>
                            <w:bottom w:val="none" w:sz="0" w:space="0" w:color="auto"/>
                            <w:right w:val="none" w:sz="0" w:space="0" w:color="auto"/>
                          </w:divBdr>
                          <w:divsChild>
                            <w:div w:id="789203941">
                              <w:marLeft w:val="0"/>
                              <w:marRight w:val="0"/>
                              <w:marTop w:val="0"/>
                              <w:marBottom w:val="0"/>
                              <w:divBdr>
                                <w:top w:val="none" w:sz="0" w:space="0" w:color="auto"/>
                                <w:left w:val="none" w:sz="0" w:space="0" w:color="auto"/>
                                <w:bottom w:val="none" w:sz="0" w:space="0" w:color="auto"/>
                                <w:right w:val="none" w:sz="0" w:space="0" w:color="auto"/>
                              </w:divBdr>
                              <w:divsChild>
                                <w:div w:id="173296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841630">
          <w:marLeft w:val="0"/>
          <w:marRight w:val="0"/>
          <w:marTop w:val="0"/>
          <w:marBottom w:val="0"/>
          <w:divBdr>
            <w:top w:val="none" w:sz="0" w:space="0" w:color="auto"/>
            <w:left w:val="none" w:sz="0" w:space="0" w:color="auto"/>
            <w:bottom w:val="none" w:sz="0" w:space="0" w:color="auto"/>
            <w:right w:val="none" w:sz="0" w:space="0" w:color="auto"/>
          </w:divBdr>
          <w:divsChild>
            <w:div w:id="882523892">
              <w:marLeft w:val="0"/>
              <w:marRight w:val="0"/>
              <w:marTop w:val="0"/>
              <w:marBottom w:val="0"/>
              <w:divBdr>
                <w:top w:val="none" w:sz="0" w:space="0" w:color="auto"/>
                <w:left w:val="none" w:sz="0" w:space="0" w:color="auto"/>
                <w:bottom w:val="none" w:sz="0" w:space="0" w:color="auto"/>
                <w:right w:val="none" w:sz="0" w:space="0" w:color="auto"/>
              </w:divBdr>
              <w:divsChild>
                <w:div w:id="1961253592">
                  <w:marLeft w:val="0"/>
                  <w:marRight w:val="0"/>
                  <w:marTop w:val="0"/>
                  <w:marBottom w:val="0"/>
                  <w:divBdr>
                    <w:top w:val="none" w:sz="0" w:space="0" w:color="auto"/>
                    <w:left w:val="none" w:sz="0" w:space="0" w:color="auto"/>
                    <w:bottom w:val="none" w:sz="0" w:space="0" w:color="auto"/>
                    <w:right w:val="none" w:sz="0" w:space="0" w:color="auto"/>
                  </w:divBdr>
                  <w:divsChild>
                    <w:div w:id="344554287">
                      <w:marLeft w:val="0"/>
                      <w:marRight w:val="0"/>
                      <w:marTop w:val="0"/>
                      <w:marBottom w:val="0"/>
                      <w:divBdr>
                        <w:top w:val="none" w:sz="0" w:space="0" w:color="auto"/>
                        <w:left w:val="none" w:sz="0" w:space="0" w:color="auto"/>
                        <w:bottom w:val="none" w:sz="0" w:space="0" w:color="auto"/>
                        <w:right w:val="none" w:sz="0" w:space="0" w:color="auto"/>
                      </w:divBdr>
                      <w:divsChild>
                        <w:div w:id="216011844">
                          <w:marLeft w:val="0"/>
                          <w:marRight w:val="0"/>
                          <w:marTop w:val="0"/>
                          <w:marBottom w:val="0"/>
                          <w:divBdr>
                            <w:top w:val="none" w:sz="0" w:space="0" w:color="auto"/>
                            <w:left w:val="none" w:sz="0" w:space="0" w:color="auto"/>
                            <w:bottom w:val="none" w:sz="0" w:space="0" w:color="auto"/>
                            <w:right w:val="none" w:sz="0" w:space="0" w:color="auto"/>
                          </w:divBdr>
                          <w:divsChild>
                            <w:div w:id="1947425538">
                              <w:marLeft w:val="0"/>
                              <w:marRight w:val="0"/>
                              <w:marTop w:val="0"/>
                              <w:marBottom w:val="0"/>
                              <w:divBdr>
                                <w:top w:val="none" w:sz="0" w:space="0" w:color="auto"/>
                                <w:left w:val="none" w:sz="0" w:space="0" w:color="auto"/>
                                <w:bottom w:val="none" w:sz="0" w:space="0" w:color="auto"/>
                                <w:right w:val="none" w:sz="0" w:space="0" w:color="auto"/>
                              </w:divBdr>
                              <w:divsChild>
                                <w:div w:id="12613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232986">
          <w:marLeft w:val="0"/>
          <w:marRight w:val="0"/>
          <w:marTop w:val="0"/>
          <w:marBottom w:val="0"/>
          <w:divBdr>
            <w:top w:val="none" w:sz="0" w:space="0" w:color="auto"/>
            <w:left w:val="none" w:sz="0" w:space="0" w:color="auto"/>
            <w:bottom w:val="none" w:sz="0" w:space="0" w:color="auto"/>
            <w:right w:val="none" w:sz="0" w:space="0" w:color="auto"/>
          </w:divBdr>
          <w:divsChild>
            <w:div w:id="2021547503">
              <w:marLeft w:val="0"/>
              <w:marRight w:val="0"/>
              <w:marTop w:val="0"/>
              <w:marBottom w:val="0"/>
              <w:divBdr>
                <w:top w:val="none" w:sz="0" w:space="0" w:color="auto"/>
                <w:left w:val="none" w:sz="0" w:space="0" w:color="auto"/>
                <w:bottom w:val="none" w:sz="0" w:space="0" w:color="auto"/>
                <w:right w:val="none" w:sz="0" w:space="0" w:color="auto"/>
              </w:divBdr>
              <w:divsChild>
                <w:div w:id="661541822">
                  <w:marLeft w:val="0"/>
                  <w:marRight w:val="0"/>
                  <w:marTop w:val="0"/>
                  <w:marBottom w:val="0"/>
                  <w:divBdr>
                    <w:top w:val="none" w:sz="0" w:space="0" w:color="auto"/>
                    <w:left w:val="none" w:sz="0" w:space="0" w:color="auto"/>
                    <w:bottom w:val="none" w:sz="0" w:space="0" w:color="auto"/>
                    <w:right w:val="none" w:sz="0" w:space="0" w:color="auto"/>
                  </w:divBdr>
                  <w:divsChild>
                    <w:div w:id="1372145003">
                      <w:marLeft w:val="0"/>
                      <w:marRight w:val="0"/>
                      <w:marTop w:val="0"/>
                      <w:marBottom w:val="0"/>
                      <w:divBdr>
                        <w:top w:val="none" w:sz="0" w:space="0" w:color="auto"/>
                        <w:left w:val="none" w:sz="0" w:space="0" w:color="auto"/>
                        <w:bottom w:val="none" w:sz="0" w:space="0" w:color="auto"/>
                        <w:right w:val="none" w:sz="0" w:space="0" w:color="auto"/>
                      </w:divBdr>
                      <w:divsChild>
                        <w:div w:id="1741364578">
                          <w:marLeft w:val="0"/>
                          <w:marRight w:val="0"/>
                          <w:marTop w:val="0"/>
                          <w:marBottom w:val="0"/>
                          <w:divBdr>
                            <w:top w:val="none" w:sz="0" w:space="0" w:color="auto"/>
                            <w:left w:val="none" w:sz="0" w:space="0" w:color="auto"/>
                            <w:bottom w:val="none" w:sz="0" w:space="0" w:color="auto"/>
                            <w:right w:val="none" w:sz="0" w:space="0" w:color="auto"/>
                          </w:divBdr>
                          <w:divsChild>
                            <w:div w:id="746607995">
                              <w:marLeft w:val="0"/>
                              <w:marRight w:val="0"/>
                              <w:marTop w:val="0"/>
                              <w:marBottom w:val="0"/>
                              <w:divBdr>
                                <w:top w:val="none" w:sz="0" w:space="0" w:color="auto"/>
                                <w:left w:val="none" w:sz="0" w:space="0" w:color="auto"/>
                                <w:bottom w:val="none" w:sz="0" w:space="0" w:color="auto"/>
                                <w:right w:val="none" w:sz="0" w:space="0" w:color="auto"/>
                              </w:divBdr>
                              <w:divsChild>
                                <w:div w:id="276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70790">
                  <w:marLeft w:val="0"/>
                  <w:marRight w:val="0"/>
                  <w:marTop w:val="0"/>
                  <w:marBottom w:val="0"/>
                  <w:divBdr>
                    <w:top w:val="none" w:sz="0" w:space="0" w:color="auto"/>
                    <w:left w:val="none" w:sz="0" w:space="0" w:color="auto"/>
                    <w:bottom w:val="none" w:sz="0" w:space="0" w:color="auto"/>
                    <w:right w:val="none" w:sz="0" w:space="0" w:color="auto"/>
                  </w:divBdr>
                  <w:divsChild>
                    <w:div w:id="1940066443">
                      <w:marLeft w:val="0"/>
                      <w:marRight w:val="0"/>
                      <w:marTop w:val="0"/>
                      <w:marBottom w:val="0"/>
                      <w:divBdr>
                        <w:top w:val="none" w:sz="0" w:space="0" w:color="auto"/>
                        <w:left w:val="none" w:sz="0" w:space="0" w:color="auto"/>
                        <w:bottom w:val="none" w:sz="0" w:space="0" w:color="auto"/>
                        <w:right w:val="none" w:sz="0" w:space="0" w:color="auto"/>
                      </w:divBdr>
                      <w:divsChild>
                        <w:div w:id="1639457227">
                          <w:marLeft w:val="0"/>
                          <w:marRight w:val="0"/>
                          <w:marTop w:val="0"/>
                          <w:marBottom w:val="0"/>
                          <w:divBdr>
                            <w:top w:val="none" w:sz="0" w:space="0" w:color="auto"/>
                            <w:left w:val="none" w:sz="0" w:space="0" w:color="auto"/>
                            <w:bottom w:val="none" w:sz="0" w:space="0" w:color="auto"/>
                            <w:right w:val="none" w:sz="0" w:space="0" w:color="auto"/>
                          </w:divBdr>
                          <w:divsChild>
                            <w:div w:id="1125200215">
                              <w:marLeft w:val="0"/>
                              <w:marRight w:val="0"/>
                              <w:marTop w:val="0"/>
                              <w:marBottom w:val="0"/>
                              <w:divBdr>
                                <w:top w:val="none" w:sz="0" w:space="0" w:color="auto"/>
                                <w:left w:val="none" w:sz="0" w:space="0" w:color="auto"/>
                                <w:bottom w:val="none" w:sz="0" w:space="0" w:color="auto"/>
                                <w:right w:val="none" w:sz="0" w:space="0" w:color="auto"/>
                              </w:divBdr>
                              <w:divsChild>
                                <w:div w:id="13308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906490">
          <w:marLeft w:val="0"/>
          <w:marRight w:val="0"/>
          <w:marTop w:val="0"/>
          <w:marBottom w:val="0"/>
          <w:divBdr>
            <w:top w:val="none" w:sz="0" w:space="0" w:color="auto"/>
            <w:left w:val="none" w:sz="0" w:space="0" w:color="auto"/>
            <w:bottom w:val="none" w:sz="0" w:space="0" w:color="auto"/>
            <w:right w:val="none" w:sz="0" w:space="0" w:color="auto"/>
          </w:divBdr>
          <w:divsChild>
            <w:div w:id="1866365913">
              <w:marLeft w:val="0"/>
              <w:marRight w:val="0"/>
              <w:marTop w:val="0"/>
              <w:marBottom w:val="0"/>
              <w:divBdr>
                <w:top w:val="none" w:sz="0" w:space="0" w:color="auto"/>
                <w:left w:val="none" w:sz="0" w:space="0" w:color="auto"/>
                <w:bottom w:val="none" w:sz="0" w:space="0" w:color="auto"/>
                <w:right w:val="none" w:sz="0" w:space="0" w:color="auto"/>
              </w:divBdr>
              <w:divsChild>
                <w:div w:id="1567182920">
                  <w:marLeft w:val="0"/>
                  <w:marRight w:val="0"/>
                  <w:marTop w:val="0"/>
                  <w:marBottom w:val="0"/>
                  <w:divBdr>
                    <w:top w:val="none" w:sz="0" w:space="0" w:color="auto"/>
                    <w:left w:val="none" w:sz="0" w:space="0" w:color="auto"/>
                    <w:bottom w:val="none" w:sz="0" w:space="0" w:color="auto"/>
                    <w:right w:val="none" w:sz="0" w:space="0" w:color="auto"/>
                  </w:divBdr>
                  <w:divsChild>
                    <w:div w:id="1705977234">
                      <w:marLeft w:val="0"/>
                      <w:marRight w:val="0"/>
                      <w:marTop w:val="0"/>
                      <w:marBottom w:val="0"/>
                      <w:divBdr>
                        <w:top w:val="none" w:sz="0" w:space="0" w:color="auto"/>
                        <w:left w:val="none" w:sz="0" w:space="0" w:color="auto"/>
                        <w:bottom w:val="none" w:sz="0" w:space="0" w:color="auto"/>
                        <w:right w:val="none" w:sz="0" w:space="0" w:color="auto"/>
                      </w:divBdr>
                      <w:divsChild>
                        <w:div w:id="1223172504">
                          <w:marLeft w:val="0"/>
                          <w:marRight w:val="0"/>
                          <w:marTop w:val="0"/>
                          <w:marBottom w:val="0"/>
                          <w:divBdr>
                            <w:top w:val="none" w:sz="0" w:space="0" w:color="auto"/>
                            <w:left w:val="none" w:sz="0" w:space="0" w:color="auto"/>
                            <w:bottom w:val="none" w:sz="0" w:space="0" w:color="auto"/>
                            <w:right w:val="none" w:sz="0" w:space="0" w:color="auto"/>
                          </w:divBdr>
                          <w:divsChild>
                            <w:div w:id="390546295">
                              <w:marLeft w:val="0"/>
                              <w:marRight w:val="0"/>
                              <w:marTop w:val="0"/>
                              <w:marBottom w:val="0"/>
                              <w:divBdr>
                                <w:top w:val="none" w:sz="0" w:space="0" w:color="auto"/>
                                <w:left w:val="none" w:sz="0" w:space="0" w:color="auto"/>
                                <w:bottom w:val="none" w:sz="0" w:space="0" w:color="auto"/>
                                <w:right w:val="none" w:sz="0" w:space="0" w:color="auto"/>
                              </w:divBdr>
                              <w:divsChild>
                                <w:div w:id="18452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tdoktor.de/krankheiten/bandscheibenvorfall/" TargetMode="External"/><Relationship Id="rId3" Type="http://schemas.microsoft.com/office/2007/relationships/stylesWithEffects" Target="stylesWithEffects.xml"/><Relationship Id="rId7" Type="http://schemas.openxmlformats.org/officeDocument/2006/relationships/hyperlink" Target="http://www.ruecken-produkt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tdoktor.de/laborwert-checke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online.de/gesundheit/krankheiten-symptome/id_53982580/symptome-woran-sie-einen-bandscheibenvorfall-erkennen-koennen.html" TargetMode="External"/><Relationship Id="rId4" Type="http://schemas.openxmlformats.org/officeDocument/2006/relationships/settings" Target="settings.xml"/><Relationship Id="rId9" Type="http://schemas.openxmlformats.org/officeDocument/2006/relationships/hyperlink" Target="https://www.apotheken-umschau.de/Bandscheiben/Bandscheibenvorfall-Diagnose-134933_3.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1101</Words>
  <Characters>6942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Walther</dc:creator>
  <cp:lastModifiedBy>Jagels, Kim</cp:lastModifiedBy>
  <cp:revision>5</cp:revision>
  <dcterms:created xsi:type="dcterms:W3CDTF">2020-02-17T09:34:00Z</dcterms:created>
  <dcterms:modified xsi:type="dcterms:W3CDTF">2020-02-24T08:56:00Z</dcterms:modified>
</cp:coreProperties>
</file>