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12BAD" w14:textId="7FDF7FE3" w:rsidR="00CF43E4" w:rsidRPr="0030352F" w:rsidRDefault="008F7E61" w:rsidP="0030352F">
      <w:pPr>
        <w:spacing w:line="360" w:lineRule="auto"/>
        <w:jc w:val="both"/>
        <w:rPr>
          <w:rFonts w:ascii="Calibri" w:hAnsi="Calibri"/>
          <w:b/>
        </w:rPr>
      </w:pPr>
      <w:r w:rsidRPr="0030352F">
        <w:rPr>
          <w:rFonts w:ascii="Calibri" w:hAnsi="Calibri"/>
          <w:b/>
        </w:rPr>
        <w:t xml:space="preserve">Wippen, </w:t>
      </w:r>
      <w:r w:rsidR="007842F7">
        <w:rPr>
          <w:rFonts w:ascii="Calibri" w:hAnsi="Calibri"/>
          <w:b/>
        </w:rPr>
        <w:t>k</w:t>
      </w:r>
      <w:r w:rsidRPr="0030352F">
        <w:rPr>
          <w:rFonts w:ascii="Calibri" w:hAnsi="Calibri"/>
          <w:b/>
        </w:rPr>
        <w:t xml:space="preserve">ippeln, </w:t>
      </w:r>
      <w:r w:rsidR="007842F7">
        <w:rPr>
          <w:rFonts w:ascii="Calibri" w:hAnsi="Calibri"/>
          <w:b/>
        </w:rPr>
        <w:t>z</w:t>
      </w:r>
      <w:r w:rsidR="00CF43E4" w:rsidRPr="0030352F">
        <w:rPr>
          <w:rFonts w:ascii="Calibri" w:hAnsi="Calibri"/>
          <w:b/>
        </w:rPr>
        <w:t>appeln</w:t>
      </w:r>
      <w:r w:rsidRPr="0030352F">
        <w:rPr>
          <w:rFonts w:ascii="Calibri" w:hAnsi="Calibri"/>
          <w:b/>
        </w:rPr>
        <w:t xml:space="preserve"> – bewegtes Sitzen </w:t>
      </w:r>
      <w:r w:rsidR="005D3A68" w:rsidRPr="0030352F">
        <w:rPr>
          <w:rFonts w:ascii="Calibri" w:hAnsi="Calibri"/>
          <w:b/>
        </w:rPr>
        <w:t>für einen gesunden Kinderrücken</w:t>
      </w:r>
    </w:p>
    <w:p w14:paraId="6C2545FD" w14:textId="77777777" w:rsidR="00CF43E4" w:rsidRPr="0030352F" w:rsidRDefault="00CF43E4" w:rsidP="0030352F">
      <w:pPr>
        <w:spacing w:line="360" w:lineRule="auto"/>
        <w:jc w:val="both"/>
        <w:rPr>
          <w:rFonts w:ascii="Calibri" w:hAnsi="Calibri"/>
          <w:b/>
        </w:rPr>
      </w:pPr>
    </w:p>
    <w:p w14:paraId="6CFAF950" w14:textId="74525F86" w:rsidR="004E5E64" w:rsidRPr="0030352F" w:rsidRDefault="008F7E61" w:rsidP="0030352F">
      <w:pPr>
        <w:spacing w:line="360" w:lineRule="auto"/>
        <w:jc w:val="both"/>
        <w:rPr>
          <w:rFonts w:ascii="Calibri" w:hAnsi="Calibri"/>
          <w:b/>
        </w:rPr>
      </w:pPr>
      <w:r w:rsidRPr="0030352F">
        <w:rPr>
          <w:rFonts w:ascii="Calibri" w:hAnsi="Calibri"/>
          <w:b/>
        </w:rPr>
        <w:t xml:space="preserve">Die Einschulung ist etwas ganz Besonderes und wird von fast allen Kindern sehnsüchtig erwartet. Allerdings bringt sie nicht nur positive Veränderungen mit sich, denn Schule bedeutet häufig auch: </w:t>
      </w:r>
      <w:r w:rsidR="007842F7">
        <w:rPr>
          <w:rFonts w:ascii="Calibri" w:hAnsi="Calibri"/>
          <w:b/>
        </w:rPr>
        <w:t>stillsitzen, lernen und z</w:t>
      </w:r>
      <w:r w:rsidR="004E5E64" w:rsidRPr="0030352F">
        <w:rPr>
          <w:rFonts w:ascii="Calibri" w:hAnsi="Calibri"/>
          <w:b/>
        </w:rPr>
        <w:t>uhören st</w:t>
      </w:r>
      <w:r w:rsidR="007842F7">
        <w:rPr>
          <w:rFonts w:ascii="Calibri" w:hAnsi="Calibri"/>
          <w:b/>
        </w:rPr>
        <w:t>att spielen, toben und b</w:t>
      </w:r>
      <w:r w:rsidR="00C71E70">
        <w:rPr>
          <w:rFonts w:ascii="Calibri" w:hAnsi="Calibri"/>
          <w:b/>
        </w:rPr>
        <w:t xml:space="preserve">ewegen. </w:t>
      </w:r>
      <w:r w:rsidR="004E5E64" w:rsidRPr="0030352F">
        <w:rPr>
          <w:rFonts w:ascii="Calibri" w:hAnsi="Calibri"/>
          <w:b/>
        </w:rPr>
        <w:t xml:space="preserve">Vor allem das stundenlange </w:t>
      </w:r>
      <w:r w:rsidR="00E50ABE" w:rsidRPr="0030352F">
        <w:rPr>
          <w:rFonts w:ascii="Calibri" w:hAnsi="Calibri"/>
          <w:b/>
        </w:rPr>
        <w:t>Sitzen</w:t>
      </w:r>
      <w:r w:rsidR="004E5E64" w:rsidRPr="0030352F">
        <w:rPr>
          <w:rFonts w:ascii="Calibri" w:hAnsi="Calibri"/>
          <w:b/>
        </w:rPr>
        <w:t xml:space="preserve"> ist eine schwierige Herausforderung für Kinder, die voller Energie und Bew</w:t>
      </w:r>
      <w:r w:rsidR="00E50ABE" w:rsidRPr="0030352F">
        <w:rPr>
          <w:rFonts w:ascii="Calibri" w:hAnsi="Calibri"/>
          <w:b/>
        </w:rPr>
        <w:t>egungsdrang sind. Zudem kann Stillsitzen der Rückengesundheit sowie der</w:t>
      </w:r>
      <w:r w:rsidR="004E5E64" w:rsidRPr="0030352F">
        <w:rPr>
          <w:rFonts w:ascii="Calibri" w:hAnsi="Calibri"/>
          <w:b/>
        </w:rPr>
        <w:t xml:space="preserve"> Konzentrations- und Leistungsfähigkeit der Schüler</w:t>
      </w:r>
      <w:r w:rsidR="00E50ABE" w:rsidRPr="0030352F">
        <w:rPr>
          <w:rFonts w:ascii="Calibri" w:hAnsi="Calibri"/>
          <w:b/>
        </w:rPr>
        <w:t xml:space="preserve"> schaden</w:t>
      </w:r>
      <w:r w:rsidR="004E5E64" w:rsidRPr="0030352F">
        <w:rPr>
          <w:rFonts w:ascii="Calibri" w:hAnsi="Calibri"/>
          <w:b/>
        </w:rPr>
        <w:t xml:space="preserve">. </w:t>
      </w:r>
      <w:r w:rsidR="00C71E70">
        <w:rPr>
          <w:rFonts w:ascii="Calibri" w:hAnsi="Calibri"/>
          <w:b/>
        </w:rPr>
        <w:t>Doch es geht auch anders</w:t>
      </w:r>
      <w:r w:rsidR="004E5E64" w:rsidRPr="0030352F">
        <w:rPr>
          <w:rFonts w:ascii="Calibri" w:hAnsi="Calibri"/>
          <w:b/>
        </w:rPr>
        <w:t xml:space="preserve">: Die Aktion Gesunder Rücken (AGR) e. V. zeigt, wie rücken- und kindgerechtes Sitzen aussieht.   </w:t>
      </w:r>
    </w:p>
    <w:p w14:paraId="733B5C62" w14:textId="77777777" w:rsidR="009740E9" w:rsidRPr="0030352F" w:rsidRDefault="009740E9" w:rsidP="0030352F">
      <w:pPr>
        <w:spacing w:line="360" w:lineRule="auto"/>
        <w:jc w:val="both"/>
        <w:rPr>
          <w:rFonts w:ascii="Calibri" w:hAnsi="Calibri"/>
        </w:rPr>
      </w:pPr>
    </w:p>
    <w:p w14:paraId="47541237" w14:textId="77777777" w:rsidR="00602112" w:rsidRPr="0030352F" w:rsidRDefault="00AE5CC7" w:rsidP="0030352F">
      <w:pPr>
        <w:spacing w:line="360" w:lineRule="auto"/>
        <w:jc w:val="both"/>
        <w:rPr>
          <w:rFonts w:ascii="Calibri" w:hAnsi="Calibri"/>
        </w:rPr>
      </w:pPr>
      <w:r w:rsidRPr="0030352F">
        <w:rPr>
          <w:rFonts w:ascii="Calibri" w:hAnsi="Calibri"/>
        </w:rPr>
        <w:t>Stundenlanges, starres Sitzen ist eine ungesunde Haltung</w:t>
      </w:r>
      <w:r w:rsidR="005600BA" w:rsidRPr="0030352F">
        <w:rPr>
          <w:rFonts w:ascii="Calibri" w:hAnsi="Calibri"/>
        </w:rPr>
        <w:t>, die zu Rückenschmerzen</w:t>
      </w:r>
      <w:r w:rsidR="006A08C5" w:rsidRPr="0030352F">
        <w:rPr>
          <w:rFonts w:ascii="Calibri" w:hAnsi="Calibri"/>
        </w:rPr>
        <w:t xml:space="preserve"> und weite</w:t>
      </w:r>
      <w:r w:rsidR="005600BA" w:rsidRPr="0030352F">
        <w:rPr>
          <w:rFonts w:ascii="Calibri" w:hAnsi="Calibri"/>
        </w:rPr>
        <w:t xml:space="preserve">ren Beschwerden beitragen kann. Dies gilt nicht nur für Erwachsene, sondern in </w:t>
      </w:r>
      <w:r w:rsidR="00771864">
        <w:rPr>
          <w:rFonts w:ascii="Calibri" w:hAnsi="Calibri"/>
        </w:rPr>
        <w:t xml:space="preserve">besonderem Maße auch für Kinder, deren Wirbelsäule </w:t>
      </w:r>
      <w:r w:rsidR="00CE21E4">
        <w:rPr>
          <w:rFonts w:ascii="Calibri" w:hAnsi="Calibri"/>
        </w:rPr>
        <w:t>sich noch im Wachstum befindet</w:t>
      </w:r>
      <w:r w:rsidR="00771864">
        <w:rPr>
          <w:rFonts w:ascii="Calibri" w:hAnsi="Calibri"/>
        </w:rPr>
        <w:t>.</w:t>
      </w:r>
      <w:r w:rsidR="006A08C5" w:rsidRPr="0030352F">
        <w:rPr>
          <w:rFonts w:ascii="Calibri" w:hAnsi="Calibri"/>
        </w:rPr>
        <w:t xml:space="preserve"> </w:t>
      </w:r>
      <w:r w:rsidR="009740E9" w:rsidRPr="0030352F">
        <w:rPr>
          <w:rFonts w:ascii="Calibri" w:hAnsi="Calibri"/>
        </w:rPr>
        <w:t xml:space="preserve">Das Stillsitzen in der Schule und zuhause bei den Hausaufgaben ist </w:t>
      </w:r>
      <w:r w:rsidR="005600BA" w:rsidRPr="0030352F">
        <w:rPr>
          <w:rFonts w:ascii="Calibri" w:hAnsi="Calibri"/>
        </w:rPr>
        <w:t xml:space="preserve">dennoch </w:t>
      </w:r>
      <w:r w:rsidR="009740E9" w:rsidRPr="0030352F">
        <w:rPr>
          <w:rFonts w:ascii="Calibri" w:hAnsi="Calibri"/>
        </w:rPr>
        <w:t xml:space="preserve">nach wie vor </w:t>
      </w:r>
      <w:r w:rsidR="00335B52" w:rsidRPr="0030352F">
        <w:rPr>
          <w:rFonts w:ascii="Calibri" w:hAnsi="Calibri"/>
        </w:rPr>
        <w:t>üblich</w:t>
      </w:r>
      <w:r w:rsidR="006A08C5" w:rsidRPr="0030352F">
        <w:rPr>
          <w:rFonts w:ascii="Calibri" w:hAnsi="Calibri"/>
        </w:rPr>
        <w:t xml:space="preserve">. Ein weiteres Problem: Viele Kinder </w:t>
      </w:r>
      <w:r w:rsidR="005600BA" w:rsidRPr="0030352F">
        <w:rPr>
          <w:rFonts w:ascii="Calibri" w:hAnsi="Calibri"/>
        </w:rPr>
        <w:t xml:space="preserve">sitzen auch in ihrer Freizeit </w:t>
      </w:r>
      <w:r w:rsidR="00B4110D">
        <w:rPr>
          <w:rFonts w:ascii="Calibri" w:hAnsi="Calibri"/>
        </w:rPr>
        <w:t>zu häufig und zu lang</w:t>
      </w:r>
      <w:r w:rsidR="005600BA" w:rsidRPr="0030352F">
        <w:rPr>
          <w:rFonts w:ascii="Calibri" w:hAnsi="Calibri"/>
        </w:rPr>
        <w:t xml:space="preserve">, etwa beim Spielen </w:t>
      </w:r>
      <w:r w:rsidR="00590881">
        <w:rPr>
          <w:rFonts w:ascii="Calibri" w:hAnsi="Calibri"/>
        </w:rPr>
        <w:t>an</w:t>
      </w:r>
      <w:r w:rsidR="00590881" w:rsidRPr="0030352F">
        <w:rPr>
          <w:rFonts w:ascii="Calibri" w:hAnsi="Calibri"/>
        </w:rPr>
        <w:t xml:space="preserve"> </w:t>
      </w:r>
      <w:r w:rsidR="005600BA" w:rsidRPr="0030352F">
        <w:rPr>
          <w:rFonts w:ascii="Calibri" w:hAnsi="Calibri"/>
        </w:rPr>
        <w:t>Konsolen oder bei</w:t>
      </w:r>
      <w:r w:rsidR="00FE22B8">
        <w:rPr>
          <w:rFonts w:ascii="Calibri" w:hAnsi="Calibri"/>
        </w:rPr>
        <w:t>m</w:t>
      </w:r>
      <w:r w:rsidR="005600BA" w:rsidRPr="0030352F">
        <w:rPr>
          <w:rFonts w:ascii="Calibri" w:hAnsi="Calibri"/>
        </w:rPr>
        <w:t xml:space="preserve"> Fernsehen.</w:t>
      </w:r>
      <w:r w:rsidR="00C71E70">
        <w:rPr>
          <w:rFonts w:ascii="Calibri" w:hAnsi="Calibri"/>
        </w:rPr>
        <w:t xml:space="preserve"> Da ist es wenig überraschend, dass bereits Kinder und Jugendliche</w:t>
      </w:r>
      <w:r w:rsidR="00602112" w:rsidRPr="0030352F">
        <w:rPr>
          <w:rFonts w:ascii="Calibri" w:hAnsi="Calibri"/>
        </w:rPr>
        <w:t xml:space="preserve"> </w:t>
      </w:r>
      <w:r w:rsidRPr="0030352F">
        <w:rPr>
          <w:rFonts w:ascii="Calibri" w:hAnsi="Calibri"/>
        </w:rPr>
        <w:t>häufig</w:t>
      </w:r>
      <w:r w:rsidR="00602112" w:rsidRPr="0030352F">
        <w:rPr>
          <w:rFonts w:ascii="Calibri" w:hAnsi="Calibri"/>
        </w:rPr>
        <w:t xml:space="preserve"> </w:t>
      </w:r>
      <w:r w:rsidR="00C71E70">
        <w:rPr>
          <w:rFonts w:ascii="Calibri" w:hAnsi="Calibri"/>
        </w:rPr>
        <w:t>von</w:t>
      </w:r>
      <w:r w:rsidR="00602112" w:rsidRPr="0030352F">
        <w:rPr>
          <w:rFonts w:ascii="Calibri" w:hAnsi="Calibri"/>
        </w:rPr>
        <w:t xml:space="preserve"> Rückenschmerzen</w:t>
      </w:r>
      <w:r w:rsidR="00C71E70" w:rsidRPr="00C71E70">
        <w:rPr>
          <w:rFonts w:ascii="Calibri" w:hAnsi="Calibri"/>
        </w:rPr>
        <w:t xml:space="preserve"> </w:t>
      </w:r>
      <w:r w:rsidR="00C71E70">
        <w:rPr>
          <w:rFonts w:ascii="Calibri" w:hAnsi="Calibri"/>
        </w:rPr>
        <w:t>betroffen sind</w:t>
      </w:r>
      <w:r w:rsidR="00602112" w:rsidRPr="0030352F">
        <w:rPr>
          <w:rFonts w:ascii="Calibri" w:hAnsi="Calibri"/>
        </w:rPr>
        <w:t xml:space="preserve">. </w:t>
      </w:r>
    </w:p>
    <w:p w14:paraId="7F4B9022" w14:textId="77777777" w:rsidR="00602112" w:rsidRPr="0030352F" w:rsidRDefault="00602112" w:rsidP="0030352F">
      <w:pPr>
        <w:spacing w:line="360" w:lineRule="auto"/>
        <w:jc w:val="both"/>
        <w:rPr>
          <w:rFonts w:ascii="Calibri" w:hAnsi="Calibri"/>
        </w:rPr>
      </w:pPr>
    </w:p>
    <w:p w14:paraId="10E5657C" w14:textId="77777777" w:rsidR="008F7E61" w:rsidRPr="0030352F" w:rsidRDefault="008F7E61" w:rsidP="0030352F">
      <w:pPr>
        <w:spacing w:line="360" w:lineRule="auto"/>
        <w:jc w:val="both"/>
        <w:rPr>
          <w:rFonts w:ascii="Calibri" w:hAnsi="Calibri"/>
          <w:b/>
        </w:rPr>
      </w:pPr>
      <w:r w:rsidRPr="0030352F">
        <w:rPr>
          <w:rFonts w:ascii="Calibri" w:hAnsi="Calibri"/>
          <w:b/>
        </w:rPr>
        <w:t>So sitzen Kinder richtig</w:t>
      </w:r>
    </w:p>
    <w:p w14:paraId="4B7306B6" w14:textId="77777777" w:rsidR="00D06101" w:rsidRDefault="00602112" w:rsidP="00D06101">
      <w:pPr>
        <w:spacing w:line="360" w:lineRule="auto"/>
        <w:jc w:val="both"/>
        <w:rPr>
          <w:rFonts w:ascii="Calibri" w:hAnsi="Calibri"/>
        </w:rPr>
      </w:pPr>
      <w:r w:rsidRPr="0030352F">
        <w:rPr>
          <w:rFonts w:ascii="Calibri" w:hAnsi="Calibri"/>
        </w:rPr>
        <w:t>Um zu verhindern, dass Kinder unter Bewegungslosigkeit</w:t>
      </w:r>
      <w:r w:rsidR="00C71E70">
        <w:rPr>
          <w:rFonts w:ascii="Calibri" w:hAnsi="Calibri"/>
        </w:rPr>
        <w:t xml:space="preserve"> und</w:t>
      </w:r>
      <w:r w:rsidRPr="0030352F">
        <w:rPr>
          <w:rFonts w:ascii="Calibri" w:hAnsi="Calibri"/>
        </w:rPr>
        <w:t xml:space="preserve"> </w:t>
      </w:r>
      <w:r w:rsidR="008F7E61" w:rsidRPr="0030352F">
        <w:rPr>
          <w:rFonts w:ascii="Calibri" w:hAnsi="Calibri"/>
        </w:rPr>
        <w:t>deren</w:t>
      </w:r>
      <w:r w:rsidRPr="0030352F">
        <w:rPr>
          <w:rFonts w:ascii="Calibri" w:hAnsi="Calibri"/>
        </w:rPr>
        <w:t xml:space="preserve"> </w:t>
      </w:r>
      <w:r w:rsidR="008F7E61" w:rsidRPr="0030352F">
        <w:rPr>
          <w:rFonts w:ascii="Calibri" w:hAnsi="Calibri"/>
        </w:rPr>
        <w:t>Folgen</w:t>
      </w:r>
      <w:r w:rsidRPr="0030352F">
        <w:rPr>
          <w:rFonts w:ascii="Calibri" w:hAnsi="Calibri"/>
        </w:rPr>
        <w:t xml:space="preserve"> leiden, bedarf es </w:t>
      </w:r>
      <w:r w:rsidR="00590881">
        <w:rPr>
          <w:rFonts w:ascii="Calibri" w:hAnsi="Calibri"/>
        </w:rPr>
        <w:t>effektiver</w:t>
      </w:r>
      <w:r w:rsidR="00590881" w:rsidRPr="0030352F">
        <w:rPr>
          <w:rFonts w:ascii="Calibri" w:hAnsi="Calibri"/>
        </w:rPr>
        <w:t xml:space="preserve"> </w:t>
      </w:r>
      <w:r w:rsidR="008F7E61" w:rsidRPr="0030352F">
        <w:rPr>
          <w:rFonts w:ascii="Calibri" w:hAnsi="Calibri"/>
        </w:rPr>
        <w:t>Lösungen</w:t>
      </w:r>
      <w:r w:rsidRPr="0030352F">
        <w:rPr>
          <w:rFonts w:ascii="Calibri" w:hAnsi="Calibri"/>
        </w:rPr>
        <w:t xml:space="preserve">. </w:t>
      </w:r>
      <w:r w:rsidR="00C71E70">
        <w:rPr>
          <w:rFonts w:ascii="Calibri" w:hAnsi="Calibri"/>
        </w:rPr>
        <w:t>Einige</w:t>
      </w:r>
      <w:r w:rsidR="00335B52" w:rsidRPr="0030352F">
        <w:rPr>
          <w:rFonts w:ascii="Calibri" w:hAnsi="Calibri"/>
        </w:rPr>
        <w:t xml:space="preserve"> Kindermöbelhersteller verfolgen </w:t>
      </w:r>
      <w:r w:rsidR="008F7E61" w:rsidRPr="0030352F">
        <w:rPr>
          <w:rFonts w:ascii="Calibri" w:hAnsi="Calibri"/>
        </w:rPr>
        <w:t xml:space="preserve">kreative und </w:t>
      </w:r>
      <w:r w:rsidR="00335B52" w:rsidRPr="0030352F">
        <w:rPr>
          <w:rFonts w:ascii="Calibri" w:hAnsi="Calibri"/>
        </w:rPr>
        <w:t xml:space="preserve">innovative Ansätze, um monotoner und starrer </w:t>
      </w:r>
      <w:r w:rsidR="008F7E61" w:rsidRPr="0030352F">
        <w:rPr>
          <w:rFonts w:ascii="Calibri" w:hAnsi="Calibri"/>
        </w:rPr>
        <w:t>Sitzhaltung</w:t>
      </w:r>
      <w:r w:rsidR="00335B52" w:rsidRPr="0030352F">
        <w:rPr>
          <w:rFonts w:ascii="Calibri" w:hAnsi="Calibri"/>
        </w:rPr>
        <w:t xml:space="preserve"> bei Kindern gar keine Chance zu geben.</w:t>
      </w:r>
      <w:r w:rsidR="00771864">
        <w:rPr>
          <w:rFonts w:ascii="Calibri" w:hAnsi="Calibri"/>
        </w:rPr>
        <w:t xml:space="preserve"> </w:t>
      </w:r>
      <w:r w:rsidR="00643E96" w:rsidRPr="0030352F">
        <w:rPr>
          <w:rFonts w:ascii="Calibri" w:hAnsi="Calibri"/>
        </w:rPr>
        <w:t xml:space="preserve">Wippen, kippeln, zappeln – bei rückengerechten </w:t>
      </w:r>
      <w:r w:rsidR="00797D2F" w:rsidRPr="0030352F">
        <w:rPr>
          <w:rFonts w:ascii="Calibri" w:hAnsi="Calibri"/>
        </w:rPr>
        <w:t>Kinderstühlen</w:t>
      </w:r>
      <w:r w:rsidR="00643E96" w:rsidRPr="0030352F">
        <w:rPr>
          <w:rFonts w:ascii="Calibri" w:hAnsi="Calibri"/>
        </w:rPr>
        <w:t xml:space="preserve"> gilt das Motto: Je mehr Bewegung beim Sitzen, desto besser</w:t>
      </w:r>
      <w:r w:rsidR="00771864">
        <w:rPr>
          <w:rFonts w:ascii="Calibri" w:hAnsi="Calibri"/>
        </w:rPr>
        <w:t>.</w:t>
      </w:r>
      <w:r w:rsidR="00771864" w:rsidRPr="00771864">
        <w:rPr>
          <w:rFonts w:ascii="Calibri" w:hAnsi="Calibri"/>
        </w:rPr>
        <w:t xml:space="preserve"> </w:t>
      </w:r>
      <w:r w:rsidR="00771864">
        <w:rPr>
          <w:rFonts w:ascii="Calibri" w:hAnsi="Calibri"/>
        </w:rPr>
        <w:t xml:space="preserve">Davon profitiert nicht nur der Rücken, sondern das bewegte Sitzen sorgt auch dafür, dass Kinder sich besser konzentrieren und länger aufmerksam zuhören können. </w:t>
      </w:r>
    </w:p>
    <w:p w14:paraId="16D54498" w14:textId="77777777" w:rsidR="00D06101" w:rsidRDefault="00D06101" w:rsidP="00D06101">
      <w:pPr>
        <w:spacing w:line="360" w:lineRule="auto"/>
        <w:jc w:val="both"/>
        <w:rPr>
          <w:rFonts w:ascii="Calibri" w:hAnsi="Calibri"/>
        </w:rPr>
      </w:pPr>
    </w:p>
    <w:p w14:paraId="0EB531D8" w14:textId="77777777" w:rsidR="00643E96" w:rsidRPr="00D06101" w:rsidRDefault="00A977D8" w:rsidP="00D06101">
      <w:pPr>
        <w:pStyle w:val="Listenabsatz"/>
        <w:numPr>
          <w:ilvl w:val="0"/>
          <w:numId w:val="2"/>
        </w:numPr>
        <w:spacing w:line="360" w:lineRule="auto"/>
        <w:jc w:val="both"/>
        <w:rPr>
          <w:rFonts w:ascii="Calibri" w:hAnsi="Calibri"/>
        </w:rPr>
      </w:pPr>
      <w:r w:rsidRPr="00D06101">
        <w:rPr>
          <w:rFonts w:ascii="Calibri" w:hAnsi="Calibri"/>
        </w:rPr>
        <w:t>Der</w:t>
      </w:r>
      <w:r w:rsidR="00797D2F" w:rsidRPr="00D06101">
        <w:rPr>
          <w:rFonts w:ascii="Calibri" w:hAnsi="Calibri"/>
        </w:rPr>
        <w:t xml:space="preserve"> Hersteller </w:t>
      </w:r>
      <w:proofErr w:type="spellStart"/>
      <w:r w:rsidR="005D3A68" w:rsidRPr="007842F7">
        <w:rPr>
          <w:rFonts w:ascii="Calibri" w:hAnsi="Calibri"/>
          <w:b/>
        </w:rPr>
        <w:t>Moizi</w:t>
      </w:r>
      <w:proofErr w:type="spellEnd"/>
      <w:r w:rsidR="005D3A68" w:rsidRPr="00D06101">
        <w:rPr>
          <w:rFonts w:ascii="Calibri" w:hAnsi="Calibri"/>
        </w:rPr>
        <w:t xml:space="preserve"> </w:t>
      </w:r>
      <w:r w:rsidRPr="00D06101">
        <w:rPr>
          <w:rFonts w:ascii="Calibri" w:hAnsi="Calibri"/>
        </w:rPr>
        <w:t>ermöglicht bewegtes Sitzen mithilfe von</w:t>
      </w:r>
      <w:r w:rsidR="005D3A68" w:rsidRPr="00D06101">
        <w:rPr>
          <w:rFonts w:ascii="Calibri" w:hAnsi="Calibri"/>
        </w:rPr>
        <w:t xml:space="preserve"> Kufen</w:t>
      </w:r>
      <w:r w:rsidRPr="00D06101">
        <w:rPr>
          <w:rFonts w:ascii="Calibri" w:hAnsi="Calibri"/>
        </w:rPr>
        <w:t>, die</w:t>
      </w:r>
      <w:r w:rsidR="005D3A68" w:rsidRPr="00D06101">
        <w:rPr>
          <w:rFonts w:ascii="Calibri" w:hAnsi="Calibri"/>
        </w:rPr>
        <w:t xml:space="preserve"> an </w:t>
      </w:r>
      <w:r w:rsidRPr="00D06101">
        <w:rPr>
          <w:rFonts w:ascii="Calibri" w:hAnsi="Calibri"/>
        </w:rPr>
        <w:t xml:space="preserve">den </w:t>
      </w:r>
      <w:r w:rsidR="005D3A68" w:rsidRPr="00D06101">
        <w:rPr>
          <w:rFonts w:ascii="Calibri" w:hAnsi="Calibri"/>
        </w:rPr>
        <w:t>Stühlen angebracht</w:t>
      </w:r>
      <w:r w:rsidRPr="00D06101">
        <w:rPr>
          <w:rFonts w:ascii="Calibri" w:hAnsi="Calibri"/>
        </w:rPr>
        <w:t xml:space="preserve"> sind und</w:t>
      </w:r>
      <w:r w:rsidR="005D3A68" w:rsidRPr="00D06101">
        <w:rPr>
          <w:rFonts w:ascii="Calibri" w:hAnsi="Calibri"/>
        </w:rPr>
        <w:t xml:space="preserve"> </w:t>
      </w:r>
      <w:r w:rsidR="00797D2F" w:rsidRPr="00D06101">
        <w:rPr>
          <w:rFonts w:ascii="Calibri" w:hAnsi="Calibri"/>
        </w:rPr>
        <w:t>zu</w:t>
      </w:r>
      <w:r w:rsidR="005D3A68" w:rsidRPr="00D06101">
        <w:rPr>
          <w:rFonts w:ascii="Calibri" w:hAnsi="Calibri"/>
        </w:rPr>
        <w:t xml:space="preserve"> </w:t>
      </w:r>
      <w:r w:rsidR="00797D2F" w:rsidRPr="00D06101">
        <w:rPr>
          <w:rFonts w:ascii="Calibri" w:hAnsi="Calibri"/>
        </w:rPr>
        <w:t>schaukelnden, sc</w:t>
      </w:r>
      <w:r w:rsidR="00771864" w:rsidRPr="00D06101">
        <w:rPr>
          <w:rFonts w:ascii="Calibri" w:hAnsi="Calibri"/>
        </w:rPr>
        <w:t>hwingenden Bewegungen motivieren.</w:t>
      </w:r>
      <w:r w:rsidR="00797D2F" w:rsidRPr="00D06101">
        <w:rPr>
          <w:rFonts w:ascii="Calibri" w:hAnsi="Calibri"/>
        </w:rPr>
        <w:t xml:space="preserve"> Zudem verfügen die Kinderstühle über ein Dämpfungssystem, </w:t>
      </w:r>
      <w:r w:rsidRPr="00D06101">
        <w:rPr>
          <w:rFonts w:ascii="Calibri" w:hAnsi="Calibri"/>
        </w:rPr>
        <w:t>das</w:t>
      </w:r>
      <w:r w:rsidR="00797D2F" w:rsidRPr="00D06101">
        <w:rPr>
          <w:rFonts w:ascii="Calibri" w:hAnsi="Calibri"/>
        </w:rPr>
        <w:t xml:space="preserve"> die Wirbelsäule schont und seitliche Bewegungen beim Sitzen zulässt. </w:t>
      </w:r>
      <w:r w:rsidRPr="00D06101">
        <w:rPr>
          <w:rFonts w:ascii="Calibri" w:hAnsi="Calibri"/>
        </w:rPr>
        <w:t>Die Stühle lassen</w:t>
      </w:r>
      <w:r w:rsidR="00797D2F" w:rsidRPr="00D06101">
        <w:rPr>
          <w:rFonts w:ascii="Calibri" w:hAnsi="Calibri"/>
        </w:rPr>
        <w:t xml:space="preserve"> </w:t>
      </w:r>
      <w:r w:rsidR="00797D2F" w:rsidRPr="00D06101">
        <w:rPr>
          <w:rFonts w:ascii="Calibri" w:hAnsi="Calibri"/>
        </w:rPr>
        <w:lastRenderedPageBreak/>
        <w:t xml:space="preserve">sich zudem an verschiedene </w:t>
      </w:r>
      <w:r w:rsidRPr="00D06101">
        <w:rPr>
          <w:rFonts w:ascii="Calibri" w:hAnsi="Calibri"/>
        </w:rPr>
        <w:t>Körpergrößen anpassen, sodass sie</w:t>
      </w:r>
      <w:r w:rsidR="00797D2F" w:rsidRPr="00D06101">
        <w:rPr>
          <w:rFonts w:ascii="Calibri" w:hAnsi="Calibri"/>
        </w:rPr>
        <w:t xml:space="preserve"> über viele Jahre hinweg genutzt werden </w:t>
      </w:r>
      <w:r w:rsidRPr="00D06101">
        <w:rPr>
          <w:rFonts w:ascii="Calibri" w:hAnsi="Calibri"/>
        </w:rPr>
        <w:t>können</w:t>
      </w:r>
      <w:r w:rsidR="00797D2F" w:rsidRPr="00D06101">
        <w:rPr>
          <w:rFonts w:ascii="Calibri" w:hAnsi="Calibri"/>
        </w:rPr>
        <w:t xml:space="preserve">. </w:t>
      </w:r>
    </w:p>
    <w:p w14:paraId="5845EEE7" w14:textId="77777777" w:rsidR="00797D2F" w:rsidRPr="0030352F" w:rsidRDefault="00797D2F" w:rsidP="0030352F">
      <w:pPr>
        <w:spacing w:line="360" w:lineRule="auto"/>
        <w:jc w:val="both"/>
        <w:rPr>
          <w:rFonts w:ascii="Calibri" w:hAnsi="Calibri"/>
        </w:rPr>
      </w:pPr>
    </w:p>
    <w:p w14:paraId="0DEB000B" w14:textId="77777777" w:rsidR="00797D2F" w:rsidRPr="0030352F" w:rsidRDefault="00797D2F" w:rsidP="0030352F">
      <w:pPr>
        <w:pStyle w:val="Listenabsatz"/>
        <w:numPr>
          <w:ilvl w:val="0"/>
          <w:numId w:val="1"/>
        </w:numPr>
        <w:spacing w:line="360" w:lineRule="auto"/>
        <w:jc w:val="both"/>
        <w:rPr>
          <w:rFonts w:ascii="Calibri" w:hAnsi="Calibri"/>
        </w:rPr>
      </w:pPr>
      <w:r w:rsidRPr="0030352F">
        <w:rPr>
          <w:rFonts w:ascii="Calibri" w:hAnsi="Calibri"/>
        </w:rPr>
        <w:t xml:space="preserve">Beim Hersteller </w:t>
      </w:r>
      <w:r w:rsidRPr="007842F7">
        <w:rPr>
          <w:rFonts w:ascii="Calibri" w:hAnsi="Calibri"/>
          <w:b/>
        </w:rPr>
        <w:t>VS</w:t>
      </w:r>
      <w:r w:rsidRPr="0030352F">
        <w:rPr>
          <w:rFonts w:ascii="Calibri" w:hAnsi="Calibri"/>
        </w:rPr>
        <w:t xml:space="preserve"> setzt man auf eine </w:t>
      </w:r>
      <w:r w:rsidR="00BC6F98">
        <w:rPr>
          <w:rFonts w:ascii="Calibri" w:hAnsi="Calibri"/>
        </w:rPr>
        <w:t>eigens entwickelte und patentierte</w:t>
      </w:r>
      <w:r w:rsidR="00BC6F98" w:rsidRPr="0030352F">
        <w:rPr>
          <w:rFonts w:ascii="Calibri" w:hAnsi="Calibri"/>
        </w:rPr>
        <w:t xml:space="preserve"> </w:t>
      </w:r>
      <w:r w:rsidRPr="0030352F">
        <w:rPr>
          <w:rFonts w:ascii="Calibri" w:hAnsi="Calibri"/>
        </w:rPr>
        <w:t>dreidimensional</w:t>
      </w:r>
      <w:r w:rsidR="00771864">
        <w:rPr>
          <w:rFonts w:ascii="Calibri" w:hAnsi="Calibri"/>
        </w:rPr>
        <w:t>e</w:t>
      </w:r>
      <w:r w:rsidRPr="0030352F">
        <w:rPr>
          <w:rFonts w:ascii="Calibri" w:hAnsi="Calibri"/>
        </w:rPr>
        <w:t xml:space="preserve"> </w:t>
      </w:r>
      <w:proofErr w:type="spellStart"/>
      <w:r w:rsidRPr="0030352F">
        <w:rPr>
          <w:rFonts w:ascii="Calibri" w:hAnsi="Calibri"/>
        </w:rPr>
        <w:t>Wippmechanik</w:t>
      </w:r>
      <w:proofErr w:type="spellEnd"/>
      <w:r w:rsidRPr="0030352F">
        <w:rPr>
          <w:rFonts w:ascii="Calibri" w:hAnsi="Calibri"/>
        </w:rPr>
        <w:t xml:space="preserve"> – Wippen beim Sitzen ist dadurch ausdrücklich erwünscht und erlaubt. Zudem ermöglichen di</w:t>
      </w:r>
      <w:r w:rsidR="0029450F" w:rsidRPr="0030352F">
        <w:rPr>
          <w:rFonts w:ascii="Calibri" w:hAnsi="Calibri"/>
        </w:rPr>
        <w:t xml:space="preserve">e Sitzmöbel Neigungen </w:t>
      </w:r>
      <w:r w:rsidR="00C71E70">
        <w:rPr>
          <w:rFonts w:ascii="Calibri" w:hAnsi="Calibri"/>
        </w:rPr>
        <w:t>zu allen</w:t>
      </w:r>
      <w:r w:rsidR="0029450F" w:rsidRPr="0030352F">
        <w:rPr>
          <w:rFonts w:ascii="Calibri" w:hAnsi="Calibri"/>
        </w:rPr>
        <w:t xml:space="preserve"> Seite</w:t>
      </w:r>
      <w:r w:rsidR="00C71E70">
        <w:rPr>
          <w:rFonts w:ascii="Calibri" w:hAnsi="Calibri"/>
        </w:rPr>
        <w:t>n</w:t>
      </w:r>
      <w:r w:rsidR="0029450F" w:rsidRPr="0030352F">
        <w:rPr>
          <w:rFonts w:ascii="Calibri" w:hAnsi="Calibri"/>
        </w:rPr>
        <w:t>, sind verstellbar und</w:t>
      </w:r>
      <w:r w:rsidRPr="0030352F">
        <w:rPr>
          <w:rFonts w:ascii="Calibri" w:hAnsi="Calibri"/>
        </w:rPr>
        <w:t xml:space="preserve"> gefedert. </w:t>
      </w:r>
    </w:p>
    <w:p w14:paraId="0B6D5D99" w14:textId="77777777" w:rsidR="00797D2F" w:rsidRPr="0030352F" w:rsidRDefault="00797D2F" w:rsidP="0030352F">
      <w:pPr>
        <w:spacing w:line="360" w:lineRule="auto"/>
        <w:jc w:val="both"/>
        <w:rPr>
          <w:rFonts w:ascii="Calibri" w:hAnsi="Calibri"/>
        </w:rPr>
      </w:pPr>
    </w:p>
    <w:p w14:paraId="7DAC6183" w14:textId="25DA2F35" w:rsidR="00797D2F" w:rsidRDefault="007842F7" w:rsidP="0030352F">
      <w:pPr>
        <w:pStyle w:val="Listenabsatz"/>
        <w:numPr>
          <w:ilvl w:val="0"/>
          <w:numId w:val="1"/>
        </w:numPr>
        <w:spacing w:line="360" w:lineRule="auto"/>
        <w:jc w:val="both"/>
        <w:rPr>
          <w:rFonts w:ascii="Calibri" w:hAnsi="Calibri"/>
        </w:rPr>
      </w:pPr>
      <w:r>
        <w:rPr>
          <w:rFonts w:ascii="Calibri" w:hAnsi="Calibri"/>
        </w:rPr>
        <w:t>Ein</w:t>
      </w:r>
      <w:r w:rsidR="00590881" w:rsidRPr="0030352F">
        <w:rPr>
          <w:rFonts w:ascii="Calibri" w:hAnsi="Calibri"/>
        </w:rPr>
        <w:t xml:space="preserve"> </w:t>
      </w:r>
      <w:r w:rsidR="00797D2F" w:rsidRPr="0030352F">
        <w:rPr>
          <w:rFonts w:ascii="Calibri" w:hAnsi="Calibri"/>
        </w:rPr>
        <w:t>ausgeklügelte</w:t>
      </w:r>
      <w:r>
        <w:rPr>
          <w:rFonts w:ascii="Calibri" w:hAnsi="Calibri"/>
        </w:rPr>
        <w:t>s</w:t>
      </w:r>
      <w:r w:rsidR="00797D2F" w:rsidRPr="0030352F">
        <w:rPr>
          <w:rFonts w:ascii="Calibri" w:hAnsi="Calibri"/>
        </w:rPr>
        <w:t xml:space="preserve"> 3D-Sitzkonzept </w:t>
      </w:r>
      <w:r>
        <w:rPr>
          <w:rFonts w:ascii="Calibri" w:hAnsi="Calibri"/>
        </w:rPr>
        <w:t>bietet der</w:t>
      </w:r>
      <w:r w:rsidR="00A977D8" w:rsidRPr="0030352F">
        <w:rPr>
          <w:rFonts w:ascii="Calibri" w:hAnsi="Calibri"/>
        </w:rPr>
        <w:t xml:space="preserve"> „</w:t>
      </w:r>
      <w:proofErr w:type="spellStart"/>
      <w:r w:rsidR="00A977D8" w:rsidRPr="0030352F">
        <w:rPr>
          <w:rFonts w:ascii="Calibri" w:hAnsi="Calibri"/>
        </w:rPr>
        <w:t>swoppster</w:t>
      </w:r>
      <w:proofErr w:type="spellEnd"/>
      <w:r w:rsidR="00A977D8" w:rsidRPr="0030352F">
        <w:rPr>
          <w:rFonts w:ascii="Calibri" w:hAnsi="Calibri"/>
        </w:rPr>
        <w:t xml:space="preserve">“ </w:t>
      </w:r>
      <w:r>
        <w:rPr>
          <w:rFonts w:ascii="Calibri" w:hAnsi="Calibri"/>
        </w:rPr>
        <w:t xml:space="preserve">von </w:t>
      </w:r>
      <w:proofErr w:type="spellStart"/>
      <w:r w:rsidRPr="007842F7">
        <w:rPr>
          <w:rFonts w:ascii="Calibri" w:hAnsi="Calibri"/>
          <w:b/>
        </w:rPr>
        <w:t>aeris</w:t>
      </w:r>
      <w:proofErr w:type="spellEnd"/>
      <w:r>
        <w:rPr>
          <w:rFonts w:ascii="Calibri" w:hAnsi="Calibri"/>
        </w:rPr>
        <w:t xml:space="preserve"> </w:t>
      </w:r>
      <w:r w:rsidR="00A977D8" w:rsidRPr="0030352F">
        <w:rPr>
          <w:rFonts w:ascii="Calibri" w:hAnsi="Calibri"/>
        </w:rPr>
        <w:t xml:space="preserve">– ein Aktivstuhl, speziell für Kinder, der dank seiner Spezialfederung völlige Bewegungsfreiheit </w:t>
      </w:r>
      <w:r w:rsidR="00590881">
        <w:rPr>
          <w:rFonts w:ascii="Calibri" w:hAnsi="Calibri"/>
        </w:rPr>
        <w:t>nach</w:t>
      </w:r>
      <w:r w:rsidR="00590881" w:rsidRPr="0030352F">
        <w:rPr>
          <w:rFonts w:ascii="Calibri" w:hAnsi="Calibri"/>
        </w:rPr>
        <w:t xml:space="preserve"> </w:t>
      </w:r>
      <w:r w:rsidR="00A977D8" w:rsidRPr="0030352F">
        <w:rPr>
          <w:rFonts w:ascii="Calibri" w:hAnsi="Calibri"/>
        </w:rPr>
        <w:t xml:space="preserve">allen Seiten bietet. </w:t>
      </w:r>
    </w:p>
    <w:p w14:paraId="5925E1DD" w14:textId="77777777" w:rsidR="00D06101" w:rsidRDefault="00D06101" w:rsidP="00D06101">
      <w:pPr>
        <w:spacing w:line="360" w:lineRule="auto"/>
        <w:jc w:val="both"/>
        <w:rPr>
          <w:rFonts w:ascii="Calibri" w:hAnsi="Calibri"/>
        </w:rPr>
      </w:pPr>
    </w:p>
    <w:p w14:paraId="1D56BE1E" w14:textId="77777777" w:rsidR="00D06101" w:rsidRPr="00D06101" w:rsidRDefault="00D06101" w:rsidP="00D06101">
      <w:pPr>
        <w:spacing w:line="360" w:lineRule="auto"/>
        <w:jc w:val="both"/>
        <w:rPr>
          <w:rFonts w:ascii="Calibri" w:hAnsi="Calibri"/>
        </w:rPr>
      </w:pPr>
      <w:r>
        <w:rPr>
          <w:rFonts w:ascii="Calibri" w:hAnsi="Calibri"/>
        </w:rPr>
        <w:t>Alle drei</w:t>
      </w:r>
      <w:r w:rsidRPr="0030352F">
        <w:rPr>
          <w:rFonts w:ascii="Calibri" w:hAnsi="Calibri"/>
        </w:rPr>
        <w:t xml:space="preserve"> Sitzkonzepte konnten die Experten der Aktion Gesunder Rücken (AGR) e. V. überzeugen</w:t>
      </w:r>
      <w:r w:rsidR="00590881">
        <w:rPr>
          <w:rFonts w:ascii="Calibri" w:hAnsi="Calibri"/>
        </w:rPr>
        <w:t>.</w:t>
      </w:r>
      <w:r w:rsidRPr="0030352F">
        <w:rPr>
          <w:rFonts w:ascii="Calibri" w:hAnsi="Calibri"/>
        </w:rPr>
        <w:t xml:space="preserve"> </w:t>
      </w:r>
      <w:r w:rsidR="00590881">
        <w:rPr>
          <w:rFonts w:ascii="Calibri" w:hAnsi="Calibri"/>
        </w:rPr>
        <w:t>D</w:t>
      </w:r>
      <w:r w:rsidRPr="0030352F">
        <w:rPr>
          <w:rFonts w:ascii="Calibri" w:hAnsi="Calibri"/>
        </w:rPr>
        <w:t xml:space="preserve">eswegen </w:t>
      </w:r>
      <w:r w:rsidR="00590881">
        <w:rPr>
          <w:rFonts w:ascii="Calibri" w:hAnsi="Calibri"/>
        </w:rPr>
        <w:t xml:space="preserve">wurden sie </w:t>
      </w:r>
      <w:r w:rsidRPr="0030352F">
        <w:rPr>
          <w:rFonts w:ascii="Calibri" w:hAnsi="Calibri"/>
        </w:rPr>
        <w:t>mit dem AGR-Gütesiegel als besonders rückengerechte Kinder-Sitzmöbel ausgezeichnet.</w:t>
      </w:r>
      <w:r w:rsidR="001171CA">
        <w:rPr>
          <w:rFonts w:ascii="Calibri" w:hAnsi="Calibri"/>
        </w:rPr>
        <w:t xml:space="preserve"> Weitere Informationen unter </w:t>
      </w:r>
      <w:hyperlink r:id="rId8" w:history="1">
        <w:r w:rsidR="001171CA" w:rsidRPr="00411CD3">
          <w:rPr>
            <w:rStyle w:val="Link"/>
            <w:rFonts w:ascii="Calibri" w:hAnsi="Calibri"/>
          </w:rPr>
          <w:t>www.agr-ev.de/kinder-schreibmoebel</w:t>
        </w:r>
      </w:hyperlink>
      <w:r w:rsidR="001171CA">
        <w:rPr>
          <w:rFonts w:ascii="Calibri" w:hAnsi="Calibri"/>
        </w:rPr>
        <w:t xml:space="preserve">. </w:t>
      </w:r>
    </w:p>
    <w:p w14:paraId="23C84EC8" w14:textId="77777777" w:rsidR="008F7E61" w:rsidRPr="0030352F" w:rsidRDefault="008F7E61" w:rsidP="0030352F">
      <w:pPr>
        <w:spacing w:line="360" w:lineRule="auto"/>
        <w:jc w:val="both"/>
        <w:rPr>
          <w:rFonts w:ascii="Calibri" w:hAnsi="Calibri"/>
        </w:rPr>
      </w:pPr>
    </w:p>
    <w:p w14:paraId="568305E1" w14:textId="77777777" w:rsidR="00A977D8" w:rsidRPr="0030352F" w:rsidRDefault="009572D1" w:rsidP="0030352F">
      <w:pPr>
        <w:spacing w:line="360" w:lineRule="auto"/>
        <w:jc w:val="both"/>
        <w:rPr>
          <w:rFonts w:ascii="Calibri" w:hAnsi="Calibri"/>
          <w:b/>
        </w:rPr>
      </w:pPr>
      <w:r w:rsidRPr="0030352F">
        <w:rPr>
          <w:rFonts w:ascii="Calibri" w:hAnsi="Calibri"/>
          <w:b/>
        </w:rPr>
        <w:t>Tisch und Stuhl als Einheit</w:t>
      </w:r>
    </w:p>
    <w:p w14:paraId="7B855D8E" w14:textId="4064DB14" w:rsidR="008F7E61" w:rsidRDefault="008F7E61" w:rsidP="0030352F">
      <w:pPr>
        <w:spacing w:line="360" w:lineRule="auto"/>
        <w:jc w:val="both"/>
        <w:rPr>
          <w:rFonts w:ascii="Calibri" w:hAnsi="Calibri"/>
        </w:rPr>
      </w:pPr>
      <w:r w:rsidRPr="0030352F">
        <w:rPr>
          <w:rFonts w:ascii="Calibri" w:hAnsi="Calibri"/>
        </w:rPr>
        <w:t xml:space="preserve">Kein Stuhl ohne Schreibtisch – und auch hier ist die Ergonomie ein wichtiger Faktor. </w:t>
      </w:r>
      <w:r w:rsidR="007842F7">
        <w:rPr>
          <w:rFonts w:ascii="Calibri" w:hAnsi="Calibri"/>
        </w:rPr>
        <w:t>Sinnvoll</w:t>
      </w:r>
      <w:r w:rsidRPr="0030352F">
        <w:rPr>
          <w:rFonts w:ascii="Calibri" w:hAnsi="Calibri"/>
        </w:rPr>
        <w:t xml:space="preserve"> </w:t>
      </w:r>
      <w:r w:rsidR="009572D1" w:rsidRPr="0030352F">
        <w:rPr>
          <w:rFonts w:ascii="Calibri" w:hAnsi="Calibri"/>
        </w:rPr>
        <w:t xml:space="preserve">sind vor allem multiple </w:t>
      </w:r>
      <w:proofErr w:type="spellStart"/>
      <w:r w:rsidR="009572D1" w:rsidRPr="0030352F">
        <w:rPr>
          <w:rFonts w:ascii="Calibri" w:hAnsi="Calibri"/>
        </w:rPr>
        <w:t>Verstellmöglichkeiten</w:t>
      </w:r>
      <w:proofErr w:type="spellEnd"/>
      <w:r w:rsidR="009572D1" w:rsidRPr="0030352F">
        <w:rPr>
          <w:rFonts w:ascii="Calibri" w:hAnsi="Calibri"/>
        </w:rPr>
        <w:t xml:space="preserve">, zum Beispiel der Höhe und der Tischplattenneigung, sodass der Tisch auf das Kind und die jeweilige Beschäftigung angepasst werden kann. </w:t>
      </w:r>
      <w:r w:rsidR="00C71E70">
        <w:rPr>
          <w:rFonts w:ascii="Calibri" w:hAnsi="Calibri"/>
        </w:rPr>
        <w:t xml:space="preserve">Flexibel einstellbare Schreibtische </w:t>
      </w:r>
      <w:r w:rsidR="001171CA">
        <w:rPr>
          <w:rFonts w:ascii="Calibri" w:hAnsi="Calibri"/>
        </w:rPr>
        <w:t xml:space="preserve">mit dem Gütesiegel der Aktion Gesunder Rücken </w:t>
      </w:r>
      <w:r w:rsidR="00C71E70">
        <w:rPr>
          <w:rFonts w:ascii="Calibri" w:hAnsi="Calibri"/>
        </w:rPr>
        <w:t xml:space="preserve">können </w:t>
      </w:r>
      <w:r w:rsidR="0029450F" w:rsidRPr="0030352F">
        <w:rPr>
          <w:rFonts w:ascii="Calibri" w:hAnsi="Calibri"/>
        </w:rPr>
        <w:t>mit dem Kind „mitwachsen</w:t>
      </w:r>
      <w:r w:rsidR="009572D1" w:rsidRPr="0030352F">
        <w:rPr>
          <w:rFonts w:ascii="Calibri" w:hAnsi="Calibri"/>
        </w:rPr>
        <w:t>“. Zudem gilt: Tisch und Stuhl</w:t>
      </w:r>
      <w:r w:rsidR="00C71E70">
        <w:rPr>
          <w:rFonts w:ascii="Calibri" w:hAnsi="Calibri"/>
        </w:rPr>
        <w:t xml:space="preserve"> sollten</w:t>
      </w:r>
      <w:r w:rsidR="009572D1" w:rsidRPr="0030352F">
        <w:rPr>
          <w:rFonts w:ascii="Calibri" w:hAnsi="Calibri"/>
        </w:rPr>
        <w:t xml:space="preserve"> </w:t>
      </w:r>
      <w:r w:rsidR="0029450F" w:rsidRPr="0030352F">
        <w:rPr>
          <w:rFonts w:ascii="Calibri" w:hAnsi="Calibri"/>
        </w:rPr>
        <w:t>so aufeinander abgestimmt werden, dass sie eine Einheit bilden</w:t>
      </w:r>
      <w:r w:rsidR="00F04339">
        <w:rPr>
          <w:rFonts w:ascii="Calibri" w:hAnsi="Calibri"/>
        </w:rPr>
        <w:t xml:space="preserve">. Ein gutes Beispiel sind die in Sitztiefe, -höhe und </w:t>
      </w:r>
      <w:proofErr w:type="spellStart"/>
      <w:r w:rsidR="00F04339">
        <w:rPr>
          <w:rFonts w:ascii="Calibri" w:hAnsi="Calibri"/>
        </w:rPr>
        <w:t>Lehnenhöhe</w:t>
      </w:r>
      <w:proofErr w:type="spellEnd"/>
      <w:r w:rsidR="00F04339">
        <w:rPr>
          <w:rFonts w:ascii="Calibri" w:hAnsi="Calibri"/>
        </w:rPr>
        <w:t xml:space="preserve"> </w:t>
      </w:r>
      <w:r w:rsidR="00FF3B36">
        <w:rPr>
          <w:rFonts w:ascii="Calibri" w:hAnsi="Calibri"/>
        </w:rPr>
        <w:t xml:space="preserve">verstellbaren Kinderdrehstühle und </w:t>
      </w:r>
      <w:r w:rsidR="00F04339">
        <w:rPr>
          <w:rFonts w:ascii="Calibri" w:hAnsi="Calibri"/>
        </w:rPr>
        <w:t xml:space="preserve">die mit vielen Anpassungsmöglichkeiten ausgestatteten </w:t>
      </w:r>
      <w:r w:rsidR="00FF3B36">
        <w:rPr>
          <w:rFonts w:ascii="Calibri" w:hAnsi="Calibri"/>
        </w:rPr>
        <w:t>Schreibt</w:t>
      </w:r>
      <w:r w:rsidR="00DC0BC0">
        <w:rPr>
          <w:rFonts w:ascii="Calibri" w:hAnsi="Calibri"/>
        </w:rPr>
        <w:t>ische</w:t>
      </w:r>
      <w:r w:rsidR="00FF3B36">
        <w:rPr>
          <w:rFonts w:ascii="Calibri" w:hAnsi="Calibri"/>
        </w:rPr>
        <w:t xml:space="preserve"> </w:t>
      </w:r>
      <w:r w:rsidR="007842F7">
        <w:rPr>
          <w:rFonts w:ascii="Calibri" w:hAnsi="Calibri"/>
        </w:rPr>
        <w:t>der Hersteller</w:t>
      </w:r>
      <w:r w:rsidR="00DC0BC0">
        <w:rPr>
          <w:rFonts w:ascii="Calibri" w:hAnsi="Calibri"/>
        </w:rPr>
        <w:t xml:space="preserve"> </w:t>
      </w:r>
      <w:r w:rsidR="00DC0BC0" w:rsidRPr="007842F7">
        <w:rPr>
          <w:rFonts w:ascii="Calibri" w:hAnsi="Calibri"/>
          <w:b/>
        </w:rPr>
        <w:t>Moll</w:t>
      </w:r>
      <w:r w:rsidR="00BC6F98">
        <w:rPr>
          <w:rFonts w:ascii="Calibri" w:hAnsi="Calibri"/>
        </w:rPr>
        <w:t xml:space="preserve"> und </w:t>
      </w:r>
      <w:r w:rsidR="00BC6F98" w:rsidRPr="007842F7">
        <w:rPr>
          <w:rFonts w:ascii="Calibri" w:hAnsi="Calibri"/>
          <w:b/>
        </w:rPr>
        <w:t>VS</w:t>
      </w:r>
      <w:r w:rsidR="000D4CC5">
        <w:rPr>
          <w:rFonts w:ascii="Calibri" w:hAnsi="Calibri"/>
        </w:rPr>
        <w:t xml:space="preserve"> </w:t>
      </w:r>
      <w:r w:rsidR="00BC6F98">
        <w:rPr>
          <w:rFonts w:ascii="Calibri" w:hAnsi="Calibri"/>
        </w:rPr>
        <w:t>(</w:t>
      </w:r>
      <w:hyperlink r:id="rId9" w:history="1">
        <w:r w:rsidR="00BC6F98" w:rsidRPr="00411CD3">
          <w:rPr>
            <w:rStyle w:val="Link"/>
            <w:rFonts w:ascii="Calibri" w:hAnsi="Calibri"/>
          </w:rPr>
          <w:t>www.agr-ev.de/kinder-schreibmoebel</w:t>
        </w:r>
      </w:hyperlink>
      <w:r w:rsidR="00BC6F98">
        <w:rPr>
          <w:rStyle w:val="Link"/>
          <w:rFonts w:ascii="Calibri" w:hAnsi="Calibri"/>
        </w:rPr>
        <w:t>)</w:t>
      </w:r>
      <w:r w:rsidR="00F04339">
        <w:rPr>
          <w:rFonts w:ascii="Calibri" w:hAnsi="Calibri"/>
        </w:rPr>
        <w:t>, die zusammen einen kindgerechten Arbeitsplatz mit AGR-Gütesiegel abbilden.</w:t>
      </w:r>
    </w:p>
    <w:p w14:paraId="4663021A" w14:textId="77777777" w:rsidR="00D06101" w:rsidRDefault="00D06101" w:rsidP="0030352F">
      <w:pPr>
        <w:spacing w:line="360" w:lineRule="auto"/>
        <w:jc w:val="both"/>
        <w:rPr>
          <w:rFonts w:ascii="Calibri" w:hAnsi="Calibri"/>
        </w:rPr>
      </w:pPr>
    </w:p>
    <w:p w14:paraId="5F54807A" w14:textId="77777777" w:rsidR="00CF43E4" w:rsidRDefault="00E14BE0" w:rsidP="0030352F">
      <w:pPr>
        <w:spacing w:line="360" w:lineRule="auto"/>
        <w:jc w:val="both"/>
        <w:rPr>
          <w:rFonts w:ascii="Calibri" w:hAnsi="Calibri"/>
          <w:b/>
        </w:rPr>
      </w:pPr>
      <w:r>
        <w:rPr>
          <w:rFonts w:ascii="Calibri" w:hAnsi="Calibri"/>
          <w:b/>
        </w:rPr>
        <w:t>Aktiven Freizeitausgleich fördern</w:t>
      </w:r>
    </w:p>
    <w:p w14:paraId="47D1AAC7" w14:textId="77777777" w:rsidR="00E14BE0" w:rsidRDefault="00E14BE0" w:rsidP="0030352F">
      <w:pPr>
        <w:spacing w:line="360" w:lineRule="auto"/>
        <w:jc w:val="both"/>
        <w:rPr>
          <w:rFonts w:ascii="Calibri" w:hAnsi="Calibri"/>
        </w:rPr>
      </w:pPr>
      <w:r>
        <w:rPr>
          <w:rFonts w:ascii="Calibri" w:hAnsi="Calibri"/>
        </w:rPr>
        <w:t xml:space="preserve">Bewegtes Sitzen ist wichtig – dennoch sollten Eltern auf ausreichend Bewegung in der Freizeit ihrer Kinder achten und sportliche Interessen unterstützen. Ob Sportverein oder </w:t>
      </w:r>
      <w:r>
        <w:rPr>
          <w:rFonts w:ascii="Calibri" w:hAnsi="Calibri"/>
        </w:rPr>
        <w:lastRenderedPageBreak/>
        <w:t xml:space="preserve">Spielplatz: Die meisten Kinder haben Spaß an Bewegung – und viel Bewegung ist beste Voraussetzung, ohne Rückenschmerzen aufzuwachsen.  </w:t>
      </w:r>
    </w:p>
    <w:p w14:paraId="519161B1" w14:textId="77777777" w:rsidR="00E14BE0" w:rsidRPr="00E14BE0" w:rsidRDefault="00E14BE0" w:rsidP="0030352F">
      <w:pPr>
        <w:spacing w:line="360" w:lineRule="auto"/>
        <w:jc w:val="both"/>
        <w:rPr>
          <w:rFonts w:ascii="Calibri" w:hAnsi="Calibri"/>
        </w:rPr>
      </w:pPr>
    </w:p>
    <w:p w14:paraId="515DB57E" w14:textId="77777777" w:rsidR="0029450F" w:rsidRPr="0030352F" w:rsidRDefault="0029450F" w:rsidP="0030352F">
      <w:pPr>
        <w:spacing w:line="360" w:lineRule="auto"/>
        <w:jc w:val="both"/>
        <w:rPr>
          <w:rFonts w:ascii="Calibri" w:hAnsi="Calibri"/>
          <w:b/>
        </w:rPr>
      </w:pPr>
      <w:r w:rsidRPr="0030352F">
        <w:rPr>
          <w:rFonts w:ascii="Calibri" w:hAnsi="Calibri"/>
          <w:b/>
        </w:rPr>
        <w:t>Über die AGR</w:t>
      </w:r>
    </w:p>
    <w:p w14:paraId="130875B9" w14:textId="77777777" w:rsidR="0030352F" w:rsidRPr="0030352F" w:rsidRDefault="0030352F" w:rsidP="0030352F">
      <w:pPr>
        <w:spacing w:line="360" w:lineRule="auto"/>
        <w:jc w:val="both"/>
        <w:rPr>
          <w:rFonts w:ascii="Calibri" w:hAnsi="Calibri" w:cs="Arial"/>
        </w:rPr>
      </w:pPr>
      <w:r w:rsidRPr="0030352F">
        <w:rPr>
          <w:rFonts w:ascii="Calibri" w:hAnsi="Calibri" w:cs="Arial"/>
          <w:spacing w:val="-2"/>
        </w:rPr>
        <w:t xml:space="preserve">Die Aktion Gesunder Rücken e. V. befasst sich seit über 20 Jahren mit der Prävention und Behandlung von Rückenschmerzen. Ziel des Vereins ist es, ein Bewusstsein für die Bedeutung von Rückenschmerzen zu schaffen und darüber aufzuklären, wie sich diese im Alltag zumindest reduzieren oder möglichst ganz verhindern lassen. Eine wichtige Entscheidungshilfe für Verbraucher stellt dabei das AGR-Gütesiegel „Geprüft &amp; empfohlen“ dar. Verschiedene Alltagsgegenstände, unter anderem </w:t>
      </w:r>
      <w:r>
        <w:rPr>
          <w:rFonts w:ascii="Calibri" w:hAnsi="Calibri" w:cs="Arial"/>
          <w:spacing w:val="-2"/>
        </w:rPr>
        <w:t>Kindermöbel</w:t>
      </w:r>
      <w:r w:rsidRPr="0030352F">
        <w:rPr>
          <w:rFonts w:ascii="Calibri" w:hAnsi="Calibri" w:cs="Arial"/>
          <w:spacing w:val="-2"/>
        </w:rPr>
        <w:t xml:space="preserve">, </w:t>
      </w:r>
      <w:r>
        <w:rPr>
          <w:rFonts w:ascii="Calibri" w:hAnsi="Calibri" w:cs="Arial"/>
          <w:spacing w:val="-2"/>
        </w:rPr>
        <w:t>Gartengeräte</w:t>
      </w:r>
      <w:r w:rsidRPr="0030352F">
        <w:rPr>
          <w:rFonts w:ascii="Calibri" w:hAnsi="Calibri" w:cs="Arial"/>
          <w:spacing w:val="-2"/>
        </w:rPr>
        <w:t xml:space="preserve">, </w:t>
      </w:r>
      <w:r>
        <w:rPr>
          <w:rFonts w:ascii="Calibri" w:hAnsi="Calibri" w:cs="Arial"/>
          <w:spacing w:val="-2"/>
        </w:rPr>
        <w:t>Autositze</w:t>
      </w:r>
      <w:r w:rsidRPr="0030352F">
        <w:rPr>
          <w:rFonts w:ascii="Calibri" w:hAnsi="Calibri" w:cs="Arial"/>
          <w:spacing w:val="-2"/>
        </w:rPr>
        <w:t xml:space="preserve"> oder Sportgeräte, können mit dem Gütesiegel ausgezeichnet werden, wenn sie einen strengen Kriterienkatalog erfüllen und von einem unabhängigen medizinisch-therapeutischen Expertengremium als besonders rückengerecht eingestuft werden. </w:t>
      </w:r>
    </w:p>
    <w:p w14:paraId="4698F09B" w14:textId="77777777" w:rsidR="0030352F" w:rsidRPr="0030352F" w:rsidRDefault="0030352F" w:rsidP="0030352F">
      <w:pPr>
        <w:spacing w:line="360" w:lineRule="auto"/>
        <w:jc w:val="both"/>
        <w:rPr>
          <w:rFonts w:ascii="Calibri" w:hAnsi="Calibri" w:cs="Arial"/>
        </w:rPr>
      </w:pPr>
    </w:p>
    <w:p w14:paraId="74533F33" w14:textId="77777777" w:rsidR="0029450F" w:rsidRDefault="0030352F" w:rsidP="0030352F">
      <w:pPr>
        <w:spacing w:line="360" w:lineRule="auto"/>
        <w:jc w:val="both"/>
        <w:rPr>
          <w:rFonts w:ascii="Calibri" w:hAnsi="Calibri" w:cs="Arial"/>
          <w:spacing w:val="-2"/>
        </w:rPr>
      </w:pPr>
      <w:r w:rsidRPr="0030352F">
        <w:rPr>
          <w:rFonts w:ascii="Calibri" w:hAnsi="Calibri" w:cs="Arial"/>
          <w:spacing w:val="-2"/>
        </w:rPr>
        <w:t xml:space="preserve">Weiterführende Informationen zu einem rückengerechten Alltag, zu rückengerechten Alltagsgegenständen mit dem AGR-Gütesiegel sowie ein Verzeichnis geschulter und zertifizierter Fachgeschäfte sind auf </w:t>
      </w:r>
      <w:r w:rsidR="001171CA" w:rsidRPr="007842F7">
        <w:rPr>
          <w:rFonts w:ascii="Calibri" w:hAnsi="Calibri" w:cs="Arial"/>
          <w:b/>
          <w:spacing w:val="-2"/>
        </w:rPr>
        <w:t>www.agr-ev.de</w:t>
      </w:r>
      <w:r w:rsidRPr="007842F7">
        <w:rPr>
          <w:rFonts w:ascii="Calibri" w:hAnsi="Calibri" w:cs="Arial"/>
          <w:b/>
          <w:spacing w:val="-2"/>
        </w:rPr>
        <w:t xml:space="preserve"> </w:t>
      </w:r>
      <w:r w:rsidRPr="0030352F">
        <w:rPr>
          <w:rFonts w:ascii="Calibri" w:hAnsi="Calibri" w:cs="Arial"/>
          <w:spacing w:val="-2"/>
        </w:rPr>
        <w:t xml:space="preserve">erhältlich.    </w:t>
      </w:r>
    </w:p>
    <w:p w14:paraId="38AC8003" w14:textId="77777777" w:rsidR="0030352F" w:rsidRDefault="0030352F" w:rsidP="0030352F">
      <w:pPr>
        <w:spacing w:line="360" w:lineRule="auto"/>
        <w:jc w:val="both"/>
        <w:rPr>
          <w:rFonts w:ascii="Calibri" w:hAnsi="Calibri" w:cs="Arial"/>
          <w:spacing w:val="-2"/>
        </w:rPr>
      </w:pPr>
    </w:p>
    <w:p w14:paraId="4CB7CFED" w14:textId="77777777" w:rsidR="0030352F" w:rsidRPr="0030352F" w:rsidRDefault="0030352F" w:rsidP="0030352F">
      <w:pPr>
        <w:spacing w:line="360" w:lineRule="auto"/>
        <w:jc w:val="both"/>
        <w:rPr>
          <w:rFonts w:ascii="Calibri" w:hAnsi="Calibri" w:cs="Arial"/>
          <w:b/>
          <w:spacing w:val="-2"/>
        </w:rPr>
      </w:pPr>
      <w:r w:rsidRPr="0030352F">
        <w:rPr>
          <w:rFonts w:ascii="Calibri" w:hAnsi="Calibri" w:cs="Arial"/>
          <w:b/>
          <w:spacing w:val="-2"/>
        </w:rPr>
        <w:t>Kurz &amp; bündig</w:t>
      </w:r>
    </w:p>
    <w:p w14:paraId="42B092F6" w14:textId="77777777" w:rsidR="0030352F" w:rsidRDefault="0030352F" w:rsidP="0030352F">
      <w:pPr>
        <w:spacing w:line="360" w:lineRule="auto"/>
        <w:jc w:val="both"/>
        <w:rPr>
          <w:rFonts w:ascii="Calibri" w:hAnsi="Calibri" w:cs="Arial"/>
          <w:spacing w:val="-2"/>
        </w:rPr>
      </w:pPr>
      <w:r>
        <w:rPr>
          <w:rFonts w:ascii="Calibri" w:hAnsi="Calibri" w:cs="Arial"/>
          <w:spacing w:val="-2"/>
        </w:rPr>
        <w:t>Mit der Einschulung beginnt häufig der Ernst des Lebens: Statt den ganzen Tag zu spielen und zu toben, müssen Kinder sich ans Stillsitzen gewöhnen. Vielen fällt das schwer – das stundenlange Sitzen ist zudem eine Belastung für den Kinde</w:t>
      </w:r>
      <w:bookmarkStart w:id="0" w:name="_GoBack"/>
      <w:bookmarkEnd w:id="0"/>
      <w:r>
        <w:rPr>
          <w:rFonts w:ascii="Calibri" w:hAnsi="Calibri" w:cs="Arial"/>
          <w:spacing w:val="-2"/>
        </w:rPr>
        <w:t xml:space="preserve">rrücken. Dass es auch anders geht, beweisen Hersteller AGR-zertifizierter Kinderstühle. Diese ermöglichen Bewegung beim Sitzen und fördern dadurch die Rückengesundheit sowie die Konzentrationsfähigkeit der Schüler. </w:t>
      </w:r>
      <w:r w:rsidR="00771864">
        <w:rPr>
          <w:rFonts w:ascii="Calibri" w:hAnsi="Calibri" w:cs="Arial"/>
          <w:spacing w:val="-2"/>
        </w:rPr>
        <w:t xml:space="preserve">Zudem ist ein Schreibtisch mit verschiedenen </w:t>
      </w:r>
      <w:proofErr w:type="spellStart"/>
      <w:r w:rsidR="00771864">
        <w:rPr>
          <w:rFonts w:ascii="Calibri" w:hAnsi="Calibri" w:cs="Arial"/>
          <w:spacing w:val="-2"/>
        </w:rPr>
        <w:t>Verstellmöglichkeiten</w:t>
      </w:r>
      <w:proofErr w:type="spellEnd"/>
      <w:r w:rsidR="00771864">
        <w:rPr>
          <w:rFonts w:ascii="Calibri" w:hAnsi="Calibri" w:cs="Arial"/>
          <w:spacing w:val="-2"/>
        </w:rPr>
        <w:t xml:space="preserve">, der mit den Kindern „mitwächst“ und für verschiedene Tätigkeiten genutzt werden kann, ergonomisch sinnvoll. </w:t>
      </w:r>
    </w:p>
    <w:p w14:paraId="0B02B55F" w14:textId="77777777" w:rsidR="0030352F" w:rsidRDefault="0030352F" w:rsidP="0030352F">
      <w:pPr>
        <w:spacing w:line="360" w:lineRule="auto"/>
        <w:jc w:val="both"/>
        <w:rPr>
          <w:rFonts w:ascii="Calibri" w:hAnsi="Calibri"/>
        </w:rPr>
      </w:pPr>
    </w:p>
    <w:p w14:paraId="01F4B45D" w14:textId="77777777" w:rsidR="007A058B" w:rsidRDefault="007A058B" w:rsidP="0030352F">
      <w:pPr>
        <w:spacing w:line="360" w:lineRule="auto"/>
        <w:jc w:val="both"/>
        <w:rPr>
          <w:rFonts w:ascii="Calibri" w:hAnsi="Calibri"/>
        </w:rPr>
      </w:pPr>
    </w:p>
    <w:p w14:paraId="23B805C4" w14:textId="77777777" w:rsidR="007A058B" w:rsidRDefault="007A058B" w:rsidP="0030352F">
      <w:pPr>
        <w:spacing w:line="360" w:lineRule="auto"/>
        <w:jc w:val="both"/>
        <w:rPr>
          <w:rFonts w:ascii="Calibri" w:hAnsi="Calibri"/>
        </w:rPr>
      </w:pPr>
    </w:p>
    <w:p w14:paraId="65C1E999" w14:textId="77777777" w:rsidR="00726920" w:rsidRDefault="00726920" w:rsidP="0030352F">
      <w:pPr>
        <w:spacing w:line="360" w:lineRule="auto"/>
        <w:jc w:val="both"/>
        <w:rPr>
          <w:rFonts w:ascii="Calibri" w:hAnsi="Calibri"/>
        </w:rPr>
      </w:pPr>
    </w:p>
    <w:p w14:paraId="5B2B88AB" w14:textId="77777777" w:rsidR="00726920" w:rsidRDefault="00726920" w:rsidP="0030352F">
      <w:pPr>
        <w:spacing w:line="360" w:lineRule="auto"/>
        <w:jc w:val="both"/>
        <w:rPr>
          <w:rFonts w:ascii="Calibri" w:hAnsi="Calibri"/>
        </w:rPr>
      </w:pPr>
    </w:p>
    <w:p w14:paraId="3026EC27" w14:textId="77777777" w:rsidR="00726920" w:rsidRPr="0030352F" w:rsidRDefault="00726920" w:rsidP="0030352F">
      <w:pPr>
        <w:spacing w:line="360" w:lineRule="auto"/>
        <w:jc w:val="both"/>
        <w:rPr>
          <w:rFonts w:ascii="Calibri" w:hAnsi="Calibri"/>
        </w:rPr>
      </w:pPr>
    </w:p>
    <w:sectPr w:rsidR="00726920" w:rsidRPr="0030352F" w:rsidSect="008916F5">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35907" w14:textId="77777777" w:rsidR="000C53C3" w:rsidRDefault="000C53C3" w:rsidP="00797D2F">
      <w:r>
        <w:separator/>
      </w:r>
    </w:p>
  </w:endnote>
  <w:endnote w:type="continuationSeparator" w:id="0">
    <w:p w14:paraId="0E2F7E22" w14:textId="77777777" w:rsidR="000C53C3" w:rsidRDefault="000C53C3" w:rsidP="0079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E5A73" w14:textId="77777777" w:rsidR="000C53C3" w:rsidRDefault="000C53C3" w:rsidP="00797D2F">
      <w:r>
        <w:separator/>
      </w:r>
    </w:p>
  </w:footnote>
  <w:footnote w:type="continuationSeparator" w:id="0">
    <w:p w14:paraId="2DC470FC" w14:textId="77777777" w:rsidR="000C53C3" w:rsidRDefault="000C53C3" w:rsidP="00797D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00A8"/>
    <w:multiLevelType w:val="hybridMultilevel"/>
    <w:tmpl w:val="D02A9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52B5FE1"/>
    <w:multiLevelType w:val="hybridMultilevel"/>
    <w:tmpl w:val="2B189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84"/>
    <w:rsid w:val="00065A96"/>
    <w:rsid w:val="000A2AA8"/>
    <w:rsid w:val="000C53C3"/>
    <w:rsid w:val="000D4CC5"/>
    <w:rsid w:val="0011032E"/>
    <w:rsid w:val="001171CA"/>
    <w:rsid w:val="00167E18"/>
    <w:rsid w:val="0029450F"/>
    <w:rsid w:val="0030352F"/>
    <w:rsid w:val="00335B52"/>
    <w:rsid w:val="003E4CE2"/>
    <w:rsid w:val="00412DB6"/>
    <w:rsid w:val="004E5E64"/>
    <w:rsid w:val="005600BA"/>
    <w:rsid w:val="005661F2"/>
    <w:rsid w:val="00590881"/>
    <w:rsid w:val="005D3A68"/>
    <w:rsid w:val="00602112"/>
    <w:rsid w:val="00643E96"/>
    <w:rsid w:val="006A08C5"/>
    <w:rsid w:val="006F4570"/>
    <w:rsid w:val="007210FE"/>
    <w:rsid w:val="00726920"/>
    <w:rsid w:val="00726A1B"/>
    <w:rsid w:val="00771864"/>
    <w:rsid w:val="007842F7"/>
    <w:rsid w:val="00797D2F"/>
    <w:rsid w:val="007A058B"/>
    <w:rsid w:val="008916F5"/>
    <w:rsid w:val="008B3DDE"/>
    <w:rsid w:val="008F7E61"/>
    <w:rsid w:val="00902B6C"/>
    <w:rsid w:val="009572D1"/>
    <w:rsid w:val="009740E9"/>
    <w:rsid w:val="009D10B3"/>
    <w:rsid w:val="00A82E6C"/>
    <w:rsid w:val="00A977D8"/>
    <w:rsid w:val="00AE5CC7"/>
    <w:rsid w:val="00B27397"/>
    <w:rsid w:val="00B4110D"/>
    <w:rsid w:val="00BC4357"/>
    <w:rsid w:val="00BC6F98"/>
    <w:rsid w:val="00C71E70"/>
    <w:rsid w:val="00C77E51"/>
    <w:rsid w:val="00CE21E4"/>
    <w:rsid w:val="00CF43E4"/>
    <w:rsid w:val="00D06101"/>
    <w:rsid w:val="00DB48F3"/>
    <w:rsid w:val="00DC0BC0"/>
    <w:rsid w:val="00DC2F35"/>
    <w:rsid w:val="00E14BE0"/>
    <w:rsid w:val="00E50ABE"/>
    <w:rsid w:val="00E54684"/>
    <w:rsid w:val="00F04339"/>
    <w:rsid w:val="00FE22B8"/>
    <w:rsid w:val="00FF3B3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91C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E54684"/>
    <w:pPr>
      <w:spacing w:before="100" w:beforeAutospacing="1" w:after="100" w:afterAutospacing="1"/>
      <w:outlineLvl w:val="0"/>
    </w:pPr>
    <w:rPr>
      <w:rFonts w:ascii="Times" w:hAnsi="Times"/>
      <w:b/>
      <w:bCs/>
      <w:kern w:val="36"/>
      <w:sz w:val="48"/>
      <w:szCs w:val="48"/>
      <w:lang w:eastAsia="de-DE"/>
    </w:rPr>
  </w:style>
  <w:style w:type="paragraph" w:styleId="berschrift2">
    <w:name w:val="heading 2"/>
    <w:basedOn w:val="Standard"/>
    <w:link w:val="berschrift2Zeichen"/>
    <w:uiPriority w:val="9"/>
    <w:qFormat/>
    <w:rsid w:val="00E54684"/>
    <w:pPr>
      <w:spacing w:before="100" w:beforeAutospacing="1" w:after="100" w:afterAutospacing="1"/>
      <w:outlineLvl w:val="1"/>
    </w:pPr>
    <w:rPr>
      <w:rFonts w:ascii="Times" w:hAnsi="Times"/>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customStyle="1" w:styleId="berschrift1Zeichen">
    <w:name w:val="Überschrift 1 Zeichen"/>
    <w:basedOn w:val="Absatzstandardschriftart"/>
    <w:link w:val="berschrift1"/>
    <w:uiPriority w:val="9"/>
    <w:rsid w:val="00E54684"/>
    <w:rPr>
      <w:rFonts w:ascii="Times" w:hAnsi="Times"/>
      <w:b/>
      <w:bCs/>
      <w:kern w:val="36"/>
      <w:sz w:val="48"/>
      <w:szCs w:val="48"/>
      <w:lang w:eastAsia="de-DE"/>
    </w:rPr>
  </w:style>
  <w:style w:type="character" w:customStyle="1" w:styleId="berschrift2Zeichen">
    <w:name w:val="Überschrift 2 Zeichen"/>
    <w:basedOn w:val="Absatzstandardschriftart"/>
    <w:link w:val="berschrift2"/>
    <w:uiPriority w:val="9"/>
    <w:rsid w:val="00E54684"/>
    <w:rPr>
      <w:rFonts w:ascii="Times" w:hAnsi="Times"/>
      <w:b/>
      <w:bCs/>
      <w:sz w:val="36"/>
      <w:szCs w:val="36"/>
      <w:lang w:eastAsia="de-DE"/>
    </w:rPr>
  </w:style>
  <w:style w:type="paragraph" w:styleId="Kopfzeile">
    <w:name w:val="header"/>
    <w:basedOn w:val="Standard"/>
    <w:link w:val="KopfzeileZeichen"/>
    <w:uiPriority w:val="99"/>
    <w:unhideWhenUsed/>
    <w:rsid w:val="00797D2F"/>
    <w:pPr>
      <w:tabs>
        <w:tab w:val="center" w:pos="4536"/>
        <w:tab w:val="right" w:pos="9072"/>
      </w:tabs>
    </w:pPr>
  </w:style>
  <w:style w:type="character" w:customStyle="1" w:styleId="KopfzeileZeichen">
    <w:name w:val="Kopfzeile Zeichen"/>
    <w:basedOn w:val="Absatzstandardschriftart"/>
    <w:link w:val="Kopfzeile"/>
    <w:uiPriority w:val="99"/>
    <w:rsid w:val="00797D2F"/>
  </w:style>
  <w:style w:type="paragraph" w:styleId="Fuzeile">
    <w:name w:val="footer"/>
    <w:basedOn w:val="Standard"/>
    <w:link w:val="FuzeileZeichen"/>
    <w:uiPriority w:val="99"/>
    <w:unhideWhenUsed/>
    <w:rsid w:val="00797D2F"/>
    <w:pPr>
      <w:tabs>
        <w:tab w:val="center" w:pos="4536"/>
        <w:tab w:val="right" w:pos="9072"/>
      </w:tabs>
    </w:pPr>
  </w:style>
  <w:style w:type="character" w:customStyle="1" w:styleId="FuzeileZeichen">
    <w:name w:val="Fußzeile Zeichen"/>
    <w:basedOn w:val="Absatzstandardschriftart"/>
    <w:link w:val="Fuzeile"/>
    <w:uiPriority w:val="99"/>
    <w:rsid w:val="00797D2F"/>
  </w:style>
  <w:style w:type="paragraph" w:styleId="Listenabsatz">
    <w:name w:val="List Paragraph"/>
    <w:basedOn w:val="Standard"/>
    <w:uiPriority w:val="34"/>
    <w:qFormat/>
    <w:rsid w:val="008F7E61"/>
    <w:pPr>
      <w:ind w:left="720"/>
      <w:contextualSpacing/>
    </w:pPr>
  </w:style>
  <w:style w:type="character" w:styleId="Kommentarzeichen">
    <w:name w:val="annotation reference"/>
    <w:basedOn w:val="Absatzstandardschriftart"/>
    <w:uiPriority w:val="99"/>
    <w:semiHidden/>
    <w:unhideWhenUsed/>
    <w:rsid w:val="007210FE"/>
    <w:rPr>
      <w:sz w:val="16"/>
      <w:szCs w:val="16"/>
    </w:rPr>
  </w:style>
  <w:style w:type="paragraph" w:styleId="Kommentartext">
    <w:name w:val="annotation text"/>
    <w:basedOn w:val="Standard"/>
    <w:link w:val="KommentartextZeichen"/>
    <w:uiPriority w:val="99"/>
    <w:semiHidden/>
    <w:unhideWhenUsed/>
    <w:rsid w:val="007210FE"/>
    <w:rPr>
      <w:sz w:val="20"/>
      <w:szCs w:val="20"/>
    </w:rPr>
  </w:style>
  <w:style w:type="character" w:customStyle="1" w:styleId="KommentartextZeichen">
    <w:name w:val="Kommentartext Zeichen"/>
    <w:basedOn w:val="Absatzstandardschriftart"/>
    <w:link w:val="Kommentartext"/>
    <w:uiPriority w:val="99"/>
    <w:semiHidden/>
    <w:rsid w:val="007210FE"/>
    <w:rPr>
      <w:sz w:val="20"/>
      <w:szCs w:val="20"/>
    </w:rPr>
  </w:style>
  <w:style w:type="paragraph" w:styleId="Kommentarthema">
    <w:name w:val="annotation subject"/>
    <w:basedOn w:val="Kommentartext"/>
    <w:next w:val="Kommentartext"/>
    <w:link w:val="KommentarthemaZeichen"/>
    <w:uiPriority w:val="99"/>
    <w:semiHidden/>
    <w:unhideWhenUsed/>
    <w:rsid w:val="007210FE"/>
    <w:rPr>
      <w:b/>
      <w:bCs/>
    </w:rPr>
  </w:style>
  <w:style w:type="character" w:customStyle="1" w:styleId="KommentarthemaZeichen">
    <w:name w:val="Kommentarthema Zeichen"/>
    <w:basedOn w:val="KommentartextZeichen"/>
    <w:link w:val="Kommentarthema"/>
    <w:uiPriority w:val="99"/>
    <w:semiHidden/>
    <w:rsid w:val="007210FE"/>
    <w:rPr>
      <w:b/>
      <w:bCs/>
      <w:sz w:val="20"/>
      <w:szCs w:val="20"/>
    </w:rPr>
  </w:style>
  <w:style w:type="paragraph" w:styleId="Sprechblasentext">
    <w:name w:val="Balloon Text"/>
    <w:basedOn w:val="Standard"/>
    <w:link w:val="SprechblasentextZeichen"/>
    <w:uiPriority w:val="99"/>
    <w:semiHidden/>
    <w:unhideWhenUsed/>
    <w:rsid w:val="007210FE"/>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210FE"/>
    <w:rPr>
      <w:rFonts w:ascii="Tahoma" w:hAnsi="Tahoma" w:cs="Tahoma"/>
      <w:sz w:val="16"/>
      <w:szCs w:val="16"/>
    </w:rPr>
  </w:style>
  <w:style w:type="character" w:styleId="Link">
    <w:name w:val="Hyperlink"/>
    <w:basedOn w:val="Absatzstandardschriftart"/>
    <w:uiPriority w:val="99"/>
    <w:unhideWhenUsed/>
    <w:rsid w:val="001171CA"/>
    <w:rPr>
      <w:color w:val="0000FF" w:themeColor="hyperlink"/>
      <w:u w:val="single"/>
    </w:rPr>
  </w:style>
  <w:style w:type="character" w:styleId="GesichteterLink">
    <w:name w:val="FollowedHyperlink"/>
    <w:basedOn w:val="Absatzstandardschriftart"/>
    <w:uiPriority w:val="99"/>
    <w:semiHidden/>
    <w:unhideWhenUsed/>
    <w:rsid w:val="00BC6F9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E54684"/>
    <w:pPr>
      <w:spacing w:before="100" w:beforeAutospacing="1" w:after="100" w:afterAutospacing="1"/>
      <w:outlineLvl w:val="0"/>
    </w:pPr>
    <w:rPr>
      <w:rFonts w:ascii="Times" w:hAnsi="Times"/>
      <w:b/>
      <w:bCs/>
      <w:kern w:val="36"/>
      <w:sz w:val="48"/>
      <w:szCs w:val="48"/>
      <w:lang w:eastAsia="de-DE"/>
    </w:rPr>
  </w:style>
  <w:style w:type="paragraph" w:styleId="berschrift2">
    <w:name w:val="heading 2"/>
    <w:basedOn w:val="Standard"/>
    <w:link w:val="berschrift2Zeichen"/>
    <w:uiPriority w:val="9"/>
    <w:qFormat/>
    <w:rsid w:val="00E54684"/>
    <w:pPr>
      <w:spacing w:before="100" w:beforeAutospacing="1" w:after="100" w:afterAutospacing="1"/>
      <w:outlineLvl w:val="1"/>
    </w:pPr>
    <w:rPr>
      <w:rFonts w:ascii="Times" w:hAnsi="Times"/>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customStyle="1" w:styleId="berschrift1Zeichen">
    <w:name w:val="Überschrift 1 Zeichen"/>
    <w:basedOn w:val="Absatzstandardschriftart"/>
    <w:link w:val="berschrift1"/>
    <w:uiPriority w:val="9"/>
    <w:rsid w:val="00E54684"/>
    <w:rPr>
      <w:rFonts w:ascii="Times" w:hAnsi="Times"/>
      <w:b/>
      <w:bCs/>
      <w:kern w:val="36"/>
      <w:sz w:val="48"/>
      <w:szCs w:val="48"/>
      <w:lang w:eastAsia="de-DE"/>
    </w:rPr>
  </w:style>
  <w:style w:type="character" w:customStyle="1" w:styleId="berschrift2Zeichen">
    <w:name w:val="Überschrift 2 Zeichen"/>
    <w:basedOn w:val="Absatzstandardschriftart"/>
    <w:link w:val="berschrift2"/>
    <w:uiPriority w:val="9"/>
    <w:rsid w:val="00E54684"/>
    <w:rPr>
      <w:rFonts w:ascii="Times" w:hAnsi="Times"/>
      <w:b/>
      <w:bCs/>
      <w:sz w:val="36"/>
      <w:szCs w:val="36"/>
      <w:lang w:eastAsia="de-DE"/>
    </w:rPr>
  </w:style>
  <w:style w:type="paragraph" w:styleId="Kopfzeile">
    <w:name w:val="header"/>
    <w:basedOn w:val="Standard"/>
    <w:link w:val="KopfzeileZeichen"/>
    <w:uiPriority w:val="99"/>
    <w:unhideWhenUsed/>
    <w:rsid w:val="00797D2F"/>
    <w:pPr>
      <w:tabs>
        <w:tab w:val="center" w:pos="4536"/>
        <w:tab w:val="right" w:pos="9072"/>
      </w:tabs>
    </w:pPr>
  </w:style>
  <w:style w:type="character" w:customStyle="1" w:styleId="KopfzeileZeichen">
    <w:name w:val="Kopfzeile Zeichen"/>
    <w:basedOn w:val="Absatzstandardschriftart"/>
    <w:link w:val="Kopfzeile"/>
    <w:uiPriority w:val="99"/>
    <w:rsid w:val="00797D2F"/>
  </w:style>
  <w:style w:type="paragraph" w:styleId="Fuzeile">
    <w:name w:val="footer"/>
    <w:basedOn w:val="Standard"/>
    <w:link w:val="FuzeileZeichen"/>
    <w:uiPriority w:val="99"/>
    <w:unhideWhenUsed/>
    <w:rsid w:val="00797D2F"/>
    <w:pPr>
      <w:tabs>
        <w:tab w:val="center" w:pos="4536"/>
        <w:tab w:val="right" w:pos="9072"/>
      </w:tabs>
    </w:pPr>
  </w:style>
  <w:style w:type="character" w:customStyle="1" w:styleId="FuzeileZeichen">
    <w:name w:val="Fußzeile Zeichen"/>
    <w:basedOn w:val="Absatzstandardschriftart"/>
    <w:link w:val="Fuzeile"/>
    <w:uiPriority w:val="99"/>
    <w:rsid w:val="00797D2F"/>
  </w:style>
  <w:style w:type="paragraph" w:styleId="Listenabsatz">
    <w:name w:val="List Paragraph"/>
    <w:basedOn w:val="Standard"/>
    <w:uiPriority w:val="34"/>
    <w:qFormat/>
    <w:rsid w:val="008F7E61"/>
    <w:pPr>
      <w:ind w:left="720"/>
      <w:contextualSpacing/>
    </w:pPr>
  </w:style>
  <w:style w:type="character" w:styleId="Kommentarzeichen">
    <w:name w:val="annotation reference"/>
    <w:basedOn w:val="Absatzstandardschriftart"/>
    <w:uiPriority w:val="99"/>
    <w:semiHidden/>
    <w:unhideWhenUsed/>
    <w:rsid w:val="007210FE"/>
    <w:rPr>
      <w:sz w:val="16"/>
      <w:szCs w:val="16"/>
    </w:rPr>
  </w:style>
  <w:style w:type="paragraph" w:styleId="Kommentartext">
    <w:name w:val="annotation text"/>
    <w:basedOn w:val="Standard"/>
    <w:link w:val="KommentartextZeichen"/>
    <w:uiPriority w:val="99"/>
    <w:semiHidden/>
    <w:unhideWhenUsed/>
    <w:rsid w:val="007210FE"/>
    <w:rPr>
      <w:sz w:val="20"/>
      <w:szCs w:val="20"/>
    </w:rPr>
  </w:style>
  <w:style w:type="character" w:customStyle="1" w:styleId="KommentartextZeichen">
    <w:name w:val="Kommentartext Zeichen"/>
    <w:basedOn w:val="Absatzstandardschriftart"/>
    <w:link w:val="Kommentartext"/>
    <w:uiPriority w:val="99"/>
    <w:semiHidden/>
    <w:rsid w:val="007210FE"/>
    <w:rPr>
      <w:sz w:val="20"/>
      <w:szCs w:val="20"/>
    </w:rPr>
  </w:style>
  <w:style w:type="paragraph" w:styleId="Kommentarthema">
    <w:name w:val="annotation subject"/>
    <w:basedOn w:val="Kommentartext"/>
    <w:next w:val="Kommentartext"/>
    <w:link w:val="KommentarthemaZeichen"/>
    <w:uiPriority w:val="99"/>
    <w:semiHidden/>
    <w:unhideWhenUsed/>
    <w:rsid w:val="007210FE"/>
    <w:rPr>
      <w:b/>
      <w:bCs/>
    </w:rPr>
  </w:style>
  <w:style w:type="character" w:customStyle="1" w:styleId="KommentarthemaZeichen">
    <w:name w:val="Kommentarthema Zeichen"/>
    <w:basedOn w:val="KommentartextZeichen"/>
    <w:link w:val="Kommentarthema"/>
    <w:uiPriority w:val="99"/>
    <w:semiHidden/>
    <w:rsid w:val="007210FE"/>
    <w:rPr>
      <w:b/>
      <w:bCs/>
      <w:sz w:val="20"/>
      <w:szCs w:val="20"/>
    </w:rPr>
  </w:style>
  <w:style w:type="paragraph" w:styleId="Sprechblasentext">
    <w:name w:val="Balloon Text"/>
    <w:basedOn w:val="Standard"/>
    <w:link w:val="SprechblasentextZeichen"/>
    <w:uiPriority w:val="99"/>
    <w:semiHidden/>
    <w:unhideWhenUsed/>
    <w:rsid w:val="007210FE"/>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210FE"/>
    <w:rPr>
      <w:rFonts w:ascii="Tahoma" w:hAnsi="Tahoma" w:cs="Tahoma"/>
      <w:sz w:val="16"/>
      <w:szCs w:val="16"/>
    </w:rPr>
  </w:style>
  <w:style w:type="character" w:styleId="Link">
    <w:name w:val="Hyperlink"/>
    <w:basedOn w:val="Absatzstandardschriftart"/>
    <w:uiPriority w:val="99"/>
    <w:unhideWhenUsed/>
    <w:rsid w:val="001171CA"/>
    <w:rPr>
      <w:color w:val="0000FF" w:themeColor="hyperlink"/>
      <w:u w:val="single"/>
    </w:rPr>
  </w:style>
  <w:style w:type="character" w:styleId="GesichteterLink">
    <w:name w:val="FollowedHyperlink"/>
    <w:basedOn w:val="Absatzstandardschriftart"/>
    <w:uiPriority w:val="99"/>
    <w:semiHidden/>
    <w:unhideWhenUsed/>
    <w:rsid w:val="00BC6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531046">
      <w:bodyDiv w:val="1"/>
      <w:marLeft w:val="0"/>
      <w:marRight w:val="0"/>
      <w:marTop w:val="0"/>
      <w:marBottom w:val="0"/>
      <w:divBdr>
        <w:top w:val="none" w:sz="0" w:space="0" w:color="auto"/>
        <w:left w:val="none" w:sz="0" w:space="0" w:color="auto"/>
        <w:bottom w:val="none" w:sz="0" w:space="0" w:color="auto"/>
        <w:right w:val="none" w:sz="0" w:space="0" w:color="auto"/>
      </w:divBdr>
      <w:divsChild>
        <w:div w:id="115857141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r-ev.de/kinder-schreibmoebel" TargetMode="External"/><Relationship Id="rId9" Type="http://schemas.openxmlformats.org/officeDocument/2006/relationships/hyperlink" Target="http://www.agr-ev.de/kinder-schreibmoebe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5122</Characters>
  <Application>Microsoft Macintosh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Moyses</dc:creator>
  <cp:keywords/>
  <dc:description/>
  <cp:lastModifiedBy>Martina Moyses</cp:lastModifiedBy>
  <cp:revision>2</cp:revision>
  <cp:lastPrinted>2017-05-19T13:20:00Z</cp:lastPrinted>
  <dcterms:created xsi:type="dcterms:W3CDTF">2017-06-20T09:34:00Z</dcterms:created>
  <dcterms:modified xsi:type="dcterms:W3CDTF">2017-06-20T09:34:00Z</dcterms:modified>
</cp:coreProperties>
</file>