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DFB56" w14:textId="77777777" w:rsidR="00181A51" w:rsidRPr="008935EE" w:rsidRDefault="00ED3FBE" w:rsidP="00C831EF">
      <w:pPr>
        <w:jc w:val="both"/>
        <w:rPr>
          <w:rFonts w:ascii="Calibri" w:hAnsi="Calibri"/>
          <w:b/>
        </w:rPr>
      </w:pPr>
      <w:r w:rsidRPr="008935EE">
        <w:rPr>
          <w:rFonts w:ascii="Calibri" w:hAnsi="Calibri"/>
          <w:b/>
        </w:rPr>
        <w:t>Starker Rücken – Auf die Balance kommt es an</w:t>
      </w:r>
    </w:p>
    <w:p w14:paraId="2A700A94" w14:textId="77777777" w:rsidR="00ED3FBE" w:rsidRDefault="00ED3FBE" w:rsidP="00C831EF">
      <w:pPr>
        <w:jc w:val="both"/>
        <w:rPr>
          <w:rFonts w:ascii="Calibri" w:hAnsi="Calibri"/>
        </w:rPr>
      </w:pPr>
    </w:p>
    <w:p w14:paraId="679371E4" w14:textId="1EF5765D" w:rsidR="00AA6A7A" w:rsidRDefault="00B73391" w:rsidP="00C831E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Die richtige Balance im Leben zu finden ist nicht nur </w:t>
      </w:r>
      <w:r w:rsidR="00AD3D83">
        <w:rPr>
          <w:rFonts w:ascii="Calibri" w:hAnsi="Calibri"/>
        </w:rPr>
        <w:t xml:space="preserve">für das seelische Wohlbefinden entscheidend. </w:t>
      </w:r>
      <w:r w:rsidR="00AA6A7A">
        <w:rPr>
          <w:rFonts w:ascii="Calibri" w:hAnsi="Calibri"/>
        </w:rPr>
        <w:t xml:space="preserve">Auch für die </w:t>
      </w:r>
      <w:r w:rsidR="00CF7762">
        <w:rPr>
          <w:rFonts w:ascii="Calibri" w:hAnsi="Calibri"/>
        </w:rPr>
        <w:t>Rückengesundheit spielt Balance</w:t>
      </w:r>
      <w:r w:rsidR="00AA6A7A">
        <w:rPr>
          <w:rFonts w:ascii="Calibri" w:hAnsi="Calibri"/>
        </w:rPr>
        <w:t xml:space="preserve">halten eine große </w:t>
      </w:r>
      <w:r w:rsidR="00CF7762">
        <w:rPr>
          <w:rFonts w:ascii="Calibri" w:hAnsi="Calibri"/>
        </w:rPr>
        <w:t>Rolle</w:t>
      </w:r>
      <w:r w:rsidR="00AA6A7A">
        <w:rPr>
          <w:rFonts w:ascii="Calibri" w:hAnsi="Calibri"/>
        </w:rPr>
        <w:t xml:space="preserve">. </w:t>
      </w:r>
      <w:r w:rsidR="00CF7762">
        <w:rPr>
          <w:rFonts w:ascii="Calibri" w:hAnsi="Calibri"/>
        </w:rPr>
        <w:t>E</w:t>
      </w:r>
      <w:r w:rsidR="00A85F90">
        <w:rPr>
          <w:rFonts w:ascii="Calibri" w:hAnsi="Calibri"/>
        </w:rPr>
        <w:t xml:space="preserve">ine kräftige Tiefenmuskulatur bildet die </w:t>
      </w:r>
      <w:r w:rsidR="00AA6A7A">
        <w:rPr>
          <w:rFonts w:ascii="Calibri" w:hAnsi="Calibri"/>
        </w:rPr>
        <w:t>Basis für einen gesunden Rücken, sie stützt und stabilisiert die Wirbelsäule und sorgt für eine aufrechte Haltung.</w:t>
      </w:r>
      <w:r w:rsidR="00A85F90">
        <w:rPr>
          <w:rFonts w:ascii="Calibri" w:hAnsi="Calibri"/>
        </w:rPr>
        <w:t xml:space="preserve"> Zur Prävention von Rückenschmerzen ist deshalb die Stärkung dieser Muskeln besonders empfehlenswert. </w:t>
      </w:r>
      <w:r w:rsidR="00AA6A7A">
        <w:rPr>
          <w:rFonts w:ascii="Calibri" w:hAnsi="Calibri"/>
        </w:rPr>
        <w:t xml:space="preserve"> Das Besondere: </w:t>
      </w:r>
      <w:r w:rsidR="007D1D3C">
        <w:rPr>
          <w:rFonts w:ascii="Calibri" w:hAnsi="Calibri"/>
        </w:rPr>
        <w:t>Diese tiefliegenden</w:t>
      </w:r>
      <w:r w:rsidR="0091481E">
        <w:rPr>
          <w:rFonts w:ascii="Calibri" w:hAnsi="Calibri"/>
        </w:rPr>
        <w:t xml:space="preserve"> (so genannten </w:t>
      </w:r>
      <w:r w:rsidR="007D1D3C">
        <w:rPr>
          <w:rFonts w:ascii="Calibri" w:hAnsi="Calibri"/>
        </w:rPr>
        <w:t>autocht</w:t>
      </w:r>
      <w:r w:rsidR="0060051D">
        <w:rPr>
          <w:rFonts w:ascii="Calibri" w:hAnsi="Calibri"/>
        </w:rPr>
        <w:t>h</w:t>
      </w:r>
      <w:r w:rsidR="007D1D3C">
        <w:rPr>
          <w:rFonts w:ascii="Calibri" w:hAnsi="Calibri"/>
        </w:rPr>
        <w:t>onen</w:t>
      </w:r>
      <w:r w:rsidR="0091481E">
        <w:rPr>
          <w:rFonts w:ascii="Calibri" w:hAnsi="Calibri"/>
        </w:rPr>
        <w:t>)</w:t>
      </w:r>
      <w:r w:rsidR="007D1D3C">
        <w:rPr>
          <w:rFonts w:ascii="Calibri" w:hAnsi="Calibri"/>
        </w:rPr>
        <w:t xml:space="preserve"> Muskeln lassen sich nur schwer gezielt trainieren. Durch kleine ausgleichenden Balanc</w:t>
      </w:r>
      <w:bookmarkStart w:id="0" w:name="_GoBack"/>
      <w:bookmarkEnd w:id="0"/>
      <w:r w:rsidR="007D1D3C">
        <w:rPr>
          <w:rFonts w:ascii="Calibri" w:hAnsi="Calibri"/>
        </w:rPr>
        <w:t>e- und Dr</w:t>
      </w:r>
      <w:r w:rsidR="00CF7762">
        <w:rPr>
          <w:rFonts w:ascii="Calibri" w:hAnsi="Calibri"/>
        </w:rPr>
        <w:t>ehbewegungen allerdings werden</w:t>
      </w:r>
      <w:r w:rsidR="007D1D3C">
        <w:rPr>
          <w:rFonts w:ascii="Calibri" w:hAnsi="Calibri"/>
        </w:rPr>
        <w:t xml:space="preserve"> </w:t>
      </w:r>
      <w:r w:rsidR="008935EE">
        <w:rPr>
          <w:rFonts w:ascii="Calibri" w:hAnsi="Calibri"/>
        </w:rPr>
        <w:t>auch die kleinsten Muskeln maximal beansprucht. Die Aktion Gesunder Rücken (AGR) e. V. hat die besten Balanceübungen für Sie zusammengestellt.</w:t>
      </w:r>
    </w:p>
    <w:p w14:paraId="77983E84" w14:textId="77777777" w:rsidR="00AA6A7A" w:rsidRDefault="00AA6A7A" w:rsidP="00C831EF">
      <w:pPr>
        <w:jc w:val="both"/>
        <w:rPr>
          <w:rFonts w:ascii="Calibri" w:hAnsi="Calibri"/>
        </w:rPr>
      </w:pPr>
    </w:p>
    <w:p w14:paraId="27529EAB" w14:textId="3ED5C5DC" w:rsidR="00ED3FBE" w:rsidRDefault="00A85F90" w:rsidP="00C831E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Eine unkomplizierte und sehr </w:t>
      </w:r>
      <w:r w:rsidR="001825CC">
        <w:rPr>
          <w:rFonts w:ascii="Calibri" w:hAnsi="Calibri"/>
        </w:rPr>
        <w:t xml:space="preserve">wirkungsvolle </w:t>
      </w:r>
      <w:r>
        <w:rPr>
          <w:rFonts w:ascii="Calibri" w:hAnsi="Calibri"/>
        </w:rPr>
        <w:t>Method</w:t>
      </w:r>
      <w:r w:rsidR="00CF7762">
        <w:rPr>
          <w:rFonts w:ascii="Calibri" w:hAnsi="Calibri"/>
        </w:rPr>
        <w:t>e ist das Training mit speziellen</w:t>
      </w:r>
      <w:r>
        <w:rPr>
          <w:rFonts w:ascii="Calibri" w:hAnsi="Calibri"/>
        </w:rPr>
        <w:t xml:space="preserve"> Schwingstäben.</w:t>
      </w:r>
      <w:r w:rsidR="00CF7762">
        <w:rPr>
          <w:rFonts w:ascii="Calibri" w:hAnsi="Calibri"/>
        </w:rPr>
        <w:t xml:space="preserve"> Diese bestehen aus einem flexiblen Material und sind an den Enden jeweils mit Gewichten versehen. Wird </w:t>
      </w:r>
      <w:r w:rsidR="001D6A0C">
        <w:rPr>
          <w:rFonts w:ascii="Calibri" w:hAnsi="Calibri"/>
        </w:rPr>
        <w:t>d</w:t>
      </w:r>
      <w:r w:rsidR="00CF7762">
        <w:rPr>
          <w:rFonts w:ascii="Calibri" w:hAnsi="Calibri"/>
        </w:rPr>
        <w:t>er Stab in Schwingung versetzt, werden unzählige kleine Muskeln aktiviert. Die Herausforderung besteht darin, mi</w:t>
      </w:r>
      <w:r w:rsidR="00141F3A">
        <w:rPr>
          <w:rFonts w:ascii="Calibri" w:hAnsi="Calibri"/>
        </w:rPr>
        <w:t>t Muskelkraft die Schwingungen des Stabes auszugleichen.</w:t>
      </w:r>
    </w:p>
    <w:p w14:paraId="279DC3DD" w14:textId="77777777" w:rsidR="00A85F90" w:rsidRDefault="00A85F90" w:rsidP="00C831EF">
      <w:pPr>
        <w:jc w:val="both"/>
        <w:rPr>
          <w:rFonts w:ascii="Calibri" w:hAnsi="Calibri"/>
        </w:rPr>
      </w:pPr>
    </w:p>
    <w:p w14:paraId="6A6FC289" w14:textId="63897EDE" w:rsidR="00A85F90" w:rsidRDefault="000C3D72" w:rsidP="00C831EF">
      <w:pPr>
        <w:jc w:val="both"/>
        <w:rPr>
          <w:rFonts w:ascii="Calibri" w:hAnsi="Calibri"/>
        </w:rPr>
      </w:pPr>
      <w:r>
        <w:rPr>
          <w:rFonts w:ascii="Calibri" w:hAnsi="Calibri"/>
        </w:rPr>
        <w:t>Mit Wasser gefüllte Kunststoffröhren sind ebenfalls sehr gut zur Stärkung der Rückenmuskeln geeignet. Beim Training mit der Röhre muss das Wasser im Gleichgewicht gehalten werden –</w:t>
      </w:r>
      <w:r w:rsidR="001D6A0C">
        <w:rPr>
          <w:rFonts w:ascii="Calibri" w:hAnsi="Calibri"/>
        </w:rPr>
        <w:t xml:space="preserve"> eine konstante Herausforderung</w:t>
      </w:r>
      <w:r w:rsidR="001825CC">
        <w:rPr>
          <w:rFonts w:ascii="Calibri" w:hAnsi="Calibri"/>
        </w:rPr>
        <w:t>, bei der immer neue Impulse gesetzt werden</w:t>
      </w:r>
      <w:r w:rsidR="00554471">
        <w:rPr>
          <w:rFonts w:ascii="Calibri" w:hAnsi="Calibri"/>
        </w:rPr>
        <w:t>,</w:t>
      </w:r>
      <w:r w:rsidR="001825CC">
        <w:rPr>
          <w:rFonts w:ascii="Calibri" w:hAnsi="Calibri"/>
        </w:rPr>
        <w:t xml:space="preserve"> auf die der Körper stetig reagieren muss.</w:t>
      </w:r>
      <w:r>
        <w:rPr>
          <w:rFonts w:ascii="Calibri" w:hAnsi="Calibri"/>
        </w:rPr>
        <w:t xml:space="preserve"> </w:t>
      </w:r>
      <w:r w:rsidR="001825CC">
        <w:rPr>
          <w:rFonts w:ascii="Calibri" w:hAnsi="Calibri"/>
        </w:rPr>
        <w:t>B</w:t>
      </w:r>
      <w:r>
        <w:rPr>
          <w:rFonts w:ascii="Calibri" w:hAnsi="Calibri"/>
        </w:rPr>
        <w:t xml:space="preserve">esonders die Tiefenmuskulatur im Rücken </w:t>
      </w:r>
      <w:r w:rsidR="001825CC">
        <w:rPr>
          <w:rFonts w:ascii="Calibri" w:hAnsi="Calibri"/>
        </w:rPr>
        <w:t>wird durch das Training mit</w:t>
      </w:r>
      <w:r w:rsidR="00F9123F">
        <w:rPr>
          <w:rFonts w:ascii="Calibri" w:hAnsi="Calibri"/>
        </w:rPr>
        <w:t xml:space="preserve"> solchen</w:t>
      </w:r>
      <w:r w:rsidR="001825CC">
        <w:rPr>
          <w:rFonts w:ascii="Calibri" w:hAnsi="Calibri"/>
        </w:rPr>
        <w:t xml:space="preserve"> </w:t>
      </w:r>
      <w:r w:rsidR="00F9123F">
        <w:rPr>
          <w:rFonts w:ascii="Calibri" w:hAnsi="Calibri"/>
        </w:rPr>
        <w:t xml:space="preserve">Röhren </w:t>
      </w:r>
      <w:r>
        <w:rPr>
          <w:rFonts w:ascii="Calibri" w:hAnsi="Calibri"/>
        </w:rPr>
        <w:t>aktiviert.</w:t>
      </w:r>
      <w:r w:rsidR="001825CC">
        <w:rPr>
          <w:rFonts w:ascii="Calibri" w:hAnsi="Calibri"/>
        </w:rPr>
        <w:t xml:space="preserve"> </w:t>
      </w:r>
    </w:p>
    <w:p w14:paraId="5178A529" w14:textId="77777777" w:rsidR="00A85F90" w:rsidRDefault="00A85F90" w:rsidP="00C831EF">
      <w:pPr>
        <w:jc w:val="both"/>
        <w:rPr>
          <w:rFonts w:ascii="Calibri" w:hAnsi="Calibri"/>
          <w:color w:val="000000"/>
        </w:rPr>
      </w:pPr>
    </w:p>
    <w:p w14:paraId="1C64F1D6" w14:textId="3A0722FB" w:rsidR="00A85F90" w:rsidRDefault="00AF5244" w:rsidP="00C831EF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Auch bei </w:t>
      </w:r>
      <w:r w:rsidR="00A85F90">
        <w:rPr>
          <w:rFonts w:ascii="Calibri" w:hAnsi="Calibri"/>
          <w:color w:val="000000"/>
        </w:rPr>
        <w:t>Übungen auf instabilen Untergründen</w:t>
      </w:r>
      <w:r w:rsidR="00694697">
        <w:rPr>
          <w:rFonts w:ascii="Calibri" w:hAnsi="Calibri"/>
          <w:color w:val="000000"/>
        </w:rPr>
        <w:t xml:space="preserve"> wie </w:t>
      </w:r>
      <w:r w:rsidR="00914F35">
        <w:rPr>
          <w:rFonts w:ascii="Calibri" w:hAnsi="Calibri"/>
          <w:color w:val="000000"/>
        </w:rPr>
        <w:t>Balancekissen</w:t>
      </w:r>
      <w:r w:rsidR="00694697">
        <w:rPr>
          <w:rFonts w:ascii="Calibri" w:hAnsi="Calibri"/>
          <w:color w:val="000000"/>
        </w:rPr>
        <w:t xml:space="preserve"> oder luftgefüllten </w:t>
      </w:r>
      <w:r w:rsidR="0014165E">
        <w:rPr>
          <w:rFonts w:ascii="Calibri" w:hAnsi="Calibri"/>
          <w:color w:val="000000"/>
        </w:rPr>
        <w:t xml:space="preserve">Kissen </w:t>
      </w:r>
      <w:r>
        <w:rPr>
          <w:rFonts w:ascii="Calibri" w:hAnsi="Calibri"/>
          <w:color w:val="000000"/>
        </w:rPr>
        <w:t>ist Balance</w:t>
      </w:r>
      <w:r w:rsidR="004F158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halten gefragt. Durch die ständigen Ausgleichbewegungen werden die </w:t>
      </w:r>
      <w:r w:rsidR="00A85F90">
        <w:rPr>
          <w:rFonts w:ascii="Calibri" w:hAnsi="Calibri"/>
          <w:color w:val="000000"/>
        </w:rPr>
        <w:t xml:space="preserve">tiefliegenden Muskeln </w:t>
      </w:r>
      <w:r w:rsidR="001D6A0C">
        <w:rPr>
          <w:rFonts w:ascii="Calibri" w:hAnsi="Calibri"/>
          <w:color w:val="000000"/>
        </w:rPr>
        <w:t xml:space="preserve">aktiviert sowie </w:t>
      </w:r>
      <w:r>
        <w:rPr>
          <w:rFonts w:ascii="Calibri" w:hAnsi="Calibri"/>
          <w:color w:val="000000"/>
        </w:rPr>
        <w:t>Gleichgewicht und Koordination verbessert.</w:t>
      </w:r>
    </w:p>
    <w:p w14:paraId="679E4D58" w14:textId="77777777" w:rsidR="00A85F90" w:rsidRDefault="00A85F90" w:rsidP="00C831EF">
      <w:pPr>
        <w:jc w:val="both"/>
        <w:rPr>
          <w:rFonts w:ascii="Calibri" w:hAnsi="Calibri"/>
        </w:rPr>
      </w:pPr>
    </w:p>
    <w:p w14:paraId="3F0A286C" w14:textId="537EA77C" w:rsidR="00A85F90" w:rsidRDefault="00461856" w:rsidP="00C831EF">
      <w:pPr>
        <w:jc w:val="both"/>
        <w:rPr>
          <w:rFonts w:ascii="Calibri" w:hAnsi="Calibri"/>
        </w:rPr>
      </w:pPr>
      <w:r>
        <w:rPr>
          <w:rFonts w:ascii="Calibri" w:hAnsi="Calibri"/>
        </w:rPr>
        <w:t>Eine Möglichkeit nur mit dem eigenen Körper die autocht</w:t>
      </w:r>
      <w:r w:rsidR="0060051D">
        <w:rPr>
          <w:rFonts w:ascii="Calibri" w:hAnsi="Calibri"/>
        </w:rPr>
        <w:t>h</w:t>
      </w:r>
      <w:r>
        <w:rPr>
          <w:rFonts w:ascii="Calibri" w:hAnsi="Calibri"/>
        </w:rPr>
        <w:t xml:space="preserve">one Muskulatur zu kräftigen, sind verschiedene Körperhaltungen aus dem Yoga und Pilates. </w:t>
      </w:r>
      <w:r w:rsidR="00A2016B">
        <w:rPr>
          <w:rFonts w:ascii="Calibri" w:hAnsi="Calibri"/>
        </w:rPr>
        <w:t>Durch das ständige Halten des Gleichgewichts</w:t>
      </w:r>
      <w:r w:rsidR="0060051D">
        <w:rPr>
          <w:rFonts w:ascii="Calibri" w:hAnsi="Calibri"/>
        </w:rPr>
        <w:t>,</w:t>
      </w:r>
      <w:r w:rsidR="00A2016B">
        <w:rPr>
          <w:rFonts w:ascii="Calibri" w:hAnsi="Calibri"/>
        </w:rPr>
        <w:t xml:space="preserve"> beispielsweise bei Übungen auf einem Bein</w:t>
      </w:r>
      <w:r w:rsidR="001D6A0C">
        <w:rPr>
          <w:rFonts w:ascii="Calibri" w:hAnsi="Calibri"/>
        </w:rPr>
        <w:t>,</w:t>
      </w:r>
      <w:r w:rsidR="00A2016B">
        <w:rPr>
          <w:rFonts w:ascii="Calibri" w:hAnsi="Calibri"/>
        </w:rPr>
        <w:t xml:space="preserve"> werden unmerklich viele kleine Muskeln im ganzen Körper angesprochen. Positiver Nebeneffekt: Durch das permanente Finden der Balance wird auch die Konzentrationsfähigkeit geschult.</w:t>
      </w:r>
    </w:p>
    <w:p w14:paraId="11CCDCE8" w14:textId="77777777" w:rsidR="00AF5D14" w:rsidRDefault="00AF5D14" w:rsidP="00C831EF">
      <w:pPr>
        <w:jc w:val="both"/>
        <w:rPr>
          <w:rFonts w:ascii="Calibri" w:hAnsi="Calibri"/>
        </w:rPr>
      </w:pPr>
    </w:p>
    <w:p w14:paraId="62FADF49" w14:textId="77777777" w:rsidR="00AF5D14" w:rsidRPr="0080600C" w:rsidRDefault="00AF5D14" w:rsidP="00AF5D14">
      <w:pPr>
        <w:jc w:val="both"/>
        <w:rPr>
          <w:rFonts w:ascii="Calibri" w:hAnsi="Calibri"/>
        </w:rPr>
      </w:pPr>
      <w:r>
        <w:rPr>
          <w:rFonts w:ascii="Calibri" w:hAnsi="Calibri"/>
        </w:rPr>
        <w:t>Weitere Informationen rund um Rückengesundheit gibt es unter www.agr-ev.de</w:t>
      </w:r>
    </w:p>
    <w:p w14:paraId="7B43615B" w14:textId="77777777" w:rsidR="00AF5D14" w:rsidRPr="00ED3FBE" w:rsidRDefault="00AF5D14" w:rsidP="00C831EF">
      <w:pPr>
        <w:jc w:val="both"/>
        <w:rPr>
          <w:rFonts w:ascii="Calibri" w:hAnsi="Calibri"/>
        </w:rPr>
      </w:pPr>
    </w:p>
    <w:sectPr w:rsidR="00AF5D14" w:rsidRPr="00ED3FBE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92A221" w15:done="0"/>
  <w15:commentEx w15:paraId="2359534D" w15:done="0"/>
  <w15:commentEx w15:paraId="1930A0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92A221" w16cid:durableId="1EEEFB4B"/>
  <w16cid:commentId w16cid:paraId="2359534D" w16cid:durableId="1EEF027E"/>
  <w16cid:commentId w16cid:paraId="1930A089" w16cid:durableId="1EEF02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ckhoff, Jannes">
    <w15:presenceInfo w15:providerId="AD" w15:userId="S-1-5-21-1263747798-46357830-10498456-6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92"/>
    <w:rsid w:val="000C3D72"/>
    <w:rsid w:val="0014165E"/>
    <w:rsid w:val="00141F3A"/>
    <w:rsid w:val="00181A51"/>
    <w:rsid w:val="001825CC"/>
    <w:rsid w:val="001D6A0C"/>
    <w:rsid w:val="002C01AE"/>
    <w:rsid w:val="00461856"/>
    <w:rsid w:val="004F158C"/>
    <w:rsid w:val="00554471"/>
    <w:rsid w:val="0057265E"/>
    <w:rsid w:val="0060051D"/>
    <w:rsid w:val="00694697"/>
    <w:rsid w:val="007D1D3C"/>
    <w:rsid w:val="00826127"/>
    <w:rsid w:val="008935EE"/>
    <w:rsid w:val="0091481E"/>
    <w:rsid w:val="00914F35"/>
    <w:rsid w:val="00A2016B"/>
    <w:rsid w:val="00A32492"/>
    <w:rsid w:val="00A85F90"/>
    <w:rsid w:val="00AA6A7A"/>
    <w:rsid w:val="00AD3D83"/>
    <w:rsid w:val="00AF5244"/>
    <w:rsid w:val="00AF5D14"/>
    <w:rsid w:val="00B73391"/>
    <w:rsid w:val="00C347C7"/>
    <w:rsid w:val="00C42710"/>
    <w:rsid w:val="00C831EF"/>
    <w:rsid w:val="00CF7762"/>
    <w:rsid w:val="00D8274F"/>
    <w:rsid w:val="00ED3FBE"/>
    <w:rsid w:val="00F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483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48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48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481E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48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481E"/>
    <w:rPr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F9123F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9123F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12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48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48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481E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48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481E"/>
    <w:rPr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F9123F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9123F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1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Leonhard</dc:creator>
  <cp:keywords/>
  <dc:description/>
  <cp:lastModifiedBy>Jagels, Kim</cp:lastModifiedBy>
  <cp:revision>18</cp:revision>
  <cp:lastPrinted>2018-07-03T10:16:00Z</cp:lastPrinted>
  <dcterms:created xsi:type="dcterms:W3CDTF">2018-06-28T10:46:00Z</dcterms:created>
  <dcterms:modified xsi:type="dcterms:W3CDTF">2018-09-10T13:56:00Z</dcterms:modified>
</cp:coreProperties>
</file>