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6C5FB" w14:textId="613624CA" w:rsidR="00ED4C36" w:rsidRDefault="00ED4C36" w:rsidP="00ED4C36">
      <w:pPr>
        <w:jc w:val="center"/>
        <w:rPr>
          <w:rFonts w:asciiTheme="majorHAnsi" w:hAnsiTheme="majorHAnsi"/>
          <w:b/>
          <w:sz w:val="28"/>
          <w:szCs w:val="28"/>
        </w:rPr>
      </w:pPr>
      <w:r>
        <w:rPr>
          <w:rFonts w:asciiTheme="majorHAnsi" w:hAnsiTheme="majorHAnsi"/>
          <w:b/>
          <w:sz w:val="28"/>
          <w:szCs w:val="28"/>
        </w:rPr>
        <w:t>AGR-Rückentipp Februar</w:t>
      </w:r>
    </w:p>
    <w:p w14:paraId="1CA5DF64" w14:textId="4E16D429" w:rsidR="00785F42" w:rsidRPr="00C34016" w:rsidRDefault="00060F9F" w:rsidP="00E72261">
      <w:pPr>
        <w:jc w:val="center"/>
        <w:rPr>
          <w:rFonts w:asciiTheme="majorHAnsi" w:hAnsiTheme="majorHAnsi"/>
          <w:b/>
          <w:sz w:val="28"/>
          <w:szCs w:val="28"/>
        </w:rPr>
      </w:pPr>
      <w:r w:rsidRPr="00C34016">
        <w:rPr>
          <w:rFonts w:asciiTheme="majorHAnsi" w:hAnsiTheme="majorHAnsi"/>
          <w:b/>
          <w:sz w:val="28"/>
          <w:szCs w:val="28"/>
        </w:rPr>
        <w:t>Smartphone: Freund oder Feind?</w:t>
      </w:r>
    </w:p>
    <w:p w14:paraId="445CB9D5" w14:textId="77777777" w:rsidR="00E72261" w:rsidRDefault="00E72261" w:rsidP="003D6AC6">
      <w:pPr>
        <w:jc w:val="both"/>
        <w:rPr>
          <w:rFonts w:asciiTheme="majorHAnsi" w:hAnsiTheme="majorHAnsi"/>
        </w:rPr>
      </w:pPr>
    </w:p>
    <w:p w14:paraId="4CFE838C" w14:textId="0707613F" w:rsidR="00060F9F" w:rsidRDefault="00060F9F" w:rsidP="003D6AC6">
      <w:pPr>
        <w:jc w:val="both"/>
        <w:rPr>
          <w:rFonts w:asciiTheme="majorHAnsi" w:hAnsiTheme="majorHAnsi"/>
        </w:rPr>
      </w:pPr>
      <w:r>
        <w:rPr>
          <w:rFonts w:asciiTheme="majorHAnsi" w:hAnsiTheme="majorHAnsi"/>
        </w:rPr>
        <w:t xml:space="preserve">Der Geschäftsmann in der Bahn tippt </w:t>
      </w:r>
      <w:r w:rsidR="00B902A8">
        <w:rPr>
          <w:rFonts w:asciiTheme="majorHAnsi" w:hAnsiTheme="majorHAnsi"/>
        </w:rPr>
        <w:t xml:space="preserve">am frühen Morgen energisch </w:t>
      </w:r>
      <w:r>
        <w:rPr>
          <w:rFonts w:asciiTheme="majorHAnsi" w:hAnsiTheme="majorHAnsi"/>
        </w:rPr>
        <w:t>auf se</w:t>
      </w:r>
      <w:r w:rsidR="00B902A8">
        <w:rPr>
          <w:rFonts w:asciiTheme="majorHAnsi" w:hAnsiTheme="majorHAnsi"/>
        </w:rPr>
        <w:t>in</w:t>
      </w:r>
      <w:r>
        <w:rPr>
          <w:rFonts w:asciiTheme="majorHAnsi" w:hAnsiTheme="majorHAnsi"/>
        </w:rPr>
        <w:t xml:space="preserve"> Mobiltelefon</w:t>
      </w:r>
      <w:r w:rsidR="00B902A8">
        <w:rPr>
          <w:rFonts w:asciiTheme="majorHAnsi" w:hAnsiTheme="majorHAnsi"/>
        </w:rPr>
        <w:t>. Sein Tun unterbricht er dabei immer wieder durch einen Griff</w:t>
      </w:r>
      <w:r>
        <w:rPr>
          <w:rFonts w:asciiTheme="majorHAnsi" w:hAnsiTheme="majorHAnsi"/>
        </w:rPr>
        <w:t xml:space="preserve"> in den Nacken </w:t>
      </w:r>
      <w:r w:rsidR="00B902A8">
        <w:rPr>
          <w:rFonts w:asciiTheme="majorHAnsi" w:hAnsiTheme="majorHAnsi"/>
        </w:rPr>
        <w:t xml:space="preserve">- sein Gesicht ist schmerzvoll verzogen. </w:t>
      </w:r>
      <w:r>
        <w:rPr>
          <w:rFonts w:asciiTheme="majorHAnsi" w:hAnsiTheme="majorHAnsi"/>
        </w:rPr>
        <w:t xml:space="preserve">Ganz klar: Er wird von Verspannungen geplagt. Seine Mitreisenden erkennen schnell, woran das liegt - wie hypnotisiert schaut er auf sein Smartphone und lässt dabei </w:t>
      </w:r>
      <w:r w:rsidR="00B902A8">
        <w:rPr>
          <w:rFonts w:asciiTheme="majorHAnsi" w:hAnsiTheme="majorHAnsi"/>
        </w:rPr>
        <w:t xml:space="preserve">den Kopf nach vorne hängen. Wer sein Handy oft nutzt, nimmt eine unnatürliche Haltung ein und belastet Rücken und Wirbelsäule damit enorm. Um rund 60 Grad senken wir den Kopf, wenn wir auf den Bildschirm schauen. Dadurch wirken Kräfte von bis zu 27 Kilogramm auf unseren Nacken und Rücken. Die Folge: Kopfschmerz und Verspannungen. </w:t>
      </w:r>
      <w:r w:rsidR="00B902A8" w:rsidRPr="001218F4">
        <w:rPr>
          <w:rFonts w:asciiTheme="majorHAnsi" w:hAnsiTheme="majorHAnsi"/>
        </w:rPr>
        <w:t>Ärzte sprechen in diesem Zusammenhang auch vom</w:t>
      </w:r>
      <w:r w:rsidR="00B902A8">
        <w:rPr>
          <w:rFonts w:asciiTheme="majorHAnsi" w:hAnsiTheme="majorHAnsi"/>
        </w:rPr>
        <w:t xml:space="preserve"> sogenannten</w:t>
      </w:r>
      <w:r w:rsidR="00B902A8" w:rsidRPr="001218F4">
        <w:rPr>
          <w:rFonts w:asciiTheme="majorHAnsi" w:hAnsiTheme="majorHAnsi"/>
        </w:rPr>
        <w:t xml:space="preserve"> Handy-Nacken. </w:t>
      </w:r>
      <w:r w:rsidR="00D103A0">
        <w:rPr>
          <w:rFonts w:asciiTheme="majorHAnsi" w:hAnsiTheme="majorHAnsi"/>
        </w:rPr>
        <w:t>Doch w</w:t>
      </w:r>
      <w:bookmarkStart w:id="0" w:name="_GoBack"/>
      <w:bookmarkEnd w:id="0"/>
      <w:r w:rsidR="00B902A8" w:rsidRPr="001218F4">
        <w:rPr>
          <w:rFonts w:asciiTheme="majorHAnsi" w:hAnsiTheme="majorHAnsi"/>
        </w:rPr>
        <w:t xml:space="preserve">ie </w:t>
      </w:r>
      <w:r w:rsidR="00B902A8">
        <w:rPr>
          <w:rFonts w:asciiTheme="majorHAnsi" w:hAnsiTheme="majorHAnsi"/>
        </w:rPr>
        <w:t>lässt sich das verhindern</w:t>
      </w:r>
      <w:r w:rsidR="00B902A8" w:rsidRPr="001218F4">
        <w:rPr>
          <w:rFonts w:asciiTheme="majorHAnsi" w:hAnsiTheme="majorHAnsi"/>
        </w:rPr>
        <w:t xml:space="preserve">? Die Aktion Gesunder Rücken (AGR) </w:t>
      </w:r>
      <w:r w:rsidR="00B902A8">
        <w:rPr>
          <w:rFonts w:asciiTheme="majorHAnsi" w:hAnsiTheme="majorHAnsi"/>
        </w:rPr>
        <w:t xml:space="preserve">e. V. </w:t>
      </w:r>
      <w:r w:rsidR="00B902A8" w:rsidRPr="001218F4">
        <w:rPr>
          <w:rFonts w:asciiTheme="majorHAnsi" w:hAnsiTheme="majorHAnsi"/>
        </w:rPr>
        <w:t>gibt hilfreiche Tipps.</w:t>
      </w:r>
    </w:p>
    <w:p w14:paraId="5B0967CD" w14:textId="77777777" w:rsidR="00060F9F" w:rsidRPr="001218F4" w:rsidRDefault="00060F9F" w:rsidP="003D6AC6">
      <w:pPr>
        <w:jc w:val="both"/>
        <w:rPr>
          <w:rFonts w:asciiTheme="majorHAnsi" w:hAnsiTheme="majorHAnsi"/>
        </w:rPr>
      </w:pPr>
    </w:p>
    <w:p w14:paraId="3451FC3E" w14:textId="77777777" w:rsidR="00083FB9" w:rsidRPr="001218F4" w:rsidRDefault="00083FB9" w:rsidP="003D6AC6">
      <w:pPr>
        <w:jc w:val="both"/>
        <w:rPr>
          <w:rFonts w:asciiTheme="majorHAnsi" w:hAnsiTheme="majorHAnsi"/>
          <w:b/>
        </w:rPr>
      </w:pPr>
      <w:r w:rsidRPr="001218F4">
        <w:rPr>
          <w:rFonts w:asciiTheme="majorHAnsi" w:hAnsiTheme="majorHAnsi"/>
          <w:b/>
        </w:rPr>
        <w:t>Die unnatürliche Haltung korrigieren</w:t>
      </w:r>
    </w:p>
    <w:p w14:paraId="4846A486" w14:textId="77777777" w:rsidR="00083FB9" w:rsidRPr="001218F4" w:rsidRDefault="00083FB9" w:rsidP="003D6AC6">
      <w:pPr>
        <w:jc w:val="both"/>
        <w:rPr>
          <w:rFonts w:asciiTheme="majorHAnsi" w:hAnsiTheme="majorHAnsi"/>
        </w:rPr>
      </w:pPr>
    </w:p>
    <w:p w14:paraId="592285E4" w14:textId="21C08DD2" w:rsidR="003D6AC6" w:rsidRPr="001218F4" w:rsidRDefault="00083FB9" w:rsidP="003D6AC6">
      <w:pPr>
        <w:jc w:val="both"/>
        <w:rPr>
          <w:rFonts w:asciiTheme="majorHAnsi" w:hAnsiTheme="majorHAnsi"/>
        </w:rPr>
      </w:pPr>
      <w:r w:rsidRPr="001218F4">
        <w:rPr>
          <w:rFonts w:asciiTheme="majorHAnsi" w:hAnsiTheme="majorHAnsi"/>
        </w:rPr>
        <w:t xml:space="preserve">Smartphone-Nutzer können eine starke Belastung des Rückens vermeiden, </w:t>
      </w:r>
      <w:r w:rsidR="00917AB9" w:rsidRPr="001218F4">
        <w:rPr>
          <w:rFonts w:asciiTheme="majorHAnsi" w:hAnsiTheme="majorHAnsi"/>
        </w:rPr>
        <w:t>indem</w:t>
      </w:r>
      <w:r w:rsidRPr="001218F4">
        <w:rPr>
          <w:rFonts w:asciiTheme="majorHAnsi" w:hAnsiTheme="majorHAnsi"/>
        </w:rPr>
        <w:t xml:space="preserve"> sie </w:t>
      </w:r>
      <w:r w:rsidR="00391047">
        <w:rPr>
          <w:rFonts w:asciiTheme="majorHAnsi" w:hAnsiTheme="majorHAnsi"/>
        </w:rPr>
        <w:t>die verwendeten Geräte</w:t>
      </w:r>
      <w:r w:rsidRPr="001218F4">
        <w:rPr>
          <w:rFonts w:asciiTheme="majorHAnsi" w:hAnsiTheme="majorHAnsi"/>
        </w:rPr>
        <w:t xml:space="preserve"> näher </w:t>
      </w:r>
      <w:r w:rsidR="00E22C88">
        <w:rPr>
          <w:rFonts w:asciiTheme="majorHAnsi" w:hAnsiTheme="majorHAnsi"/>
        </w:rPr>
        <w:t>zum</w:t>
      </w:r>
      <w:r w:rsidRPr="001218F4">
        <w:rPr>
          <w:rFonts w:asciiTheme="majorHAnsi" w:hAnsiTheme="majorHAnsi"/>
        </w:rPr>
        <w:t xml:space="preserve"> Gesicht bringen</w:t>
      </w:r>
      <w:r w:rsidR="00E22C88">
        <w:rPr>
          <w:rFonts w:asciiTheme="majorHAnsi" w:hAnsiTheme="majorHAnsi"/>
        </w:rPr>
        <w:t xml:space="preserve">. Ratsam ist es, </w:t>
      </w:r>
      <w:r w:rsidR="00391047">
        <w:rPr>
          <w:rFonts w:asciiTheme="majorHAnsi" w:hAnsiTheme="majorHAnsi"/>
        </w:rPr>
        <w:t xml:space="preserve">nur </w:t>
      </w:r>
      <w:r w:rsidRPr="001218F4">
        <w:rPr>
          <w:rFonts w:asciiTheme="majorHAnsi" w:hAnsiTheme="majorHAnsi"/>
        </w:rPr>
        <w:t xml:space="preserve">die Augen </w:t>
      </w:r>
      <w:r w:rsidR="00E22C88">
        <w:rPr>
          <w:rFonts w:asciiTheme="majorHAnsi" w:hAnsiTheme="majorHAnsi"/>
        </w:rPr>
        <w:t xml:space="preserve">und nicht Kopf und Nacken zu </w:t>
      </w:r>
      <w:r w:rsidRPr="001218F4">
        <w:rPr>
          <w:rFonts w:asciiTheme="majorHAnsi" w:hAnsiTheme="majorHAnsi"/>
        </w:rPr>
        <w:t xml:space="preserve">senken. </w:t>
      </w:r>
      <w:r w:rsidR="00917AB9" w:rsidRPr="001218F4">
        <w:rPr>
          <w:rFonts w:asciiTheme="majorHAnsi" w:hAnsiTheme="majorHAnsi"/>
        </w:rPr>
        <w:t>D</w:t>
      </w:r>
      <w:r w:rsidRPr="001218F4">
        <w:rPr>
          <w:rFonts w:asciiTheme="majorHAnsi" w:hAnsiTheme="majorHAnsi"/>
        </w:rPr>
        <w:t xml:space="preserve">en Rücken freut es </w:t>
      </w:r>
      <w:r w:rsidR="003D6AC6">
        <w:rPr>
          <w:rFonts w:asciiTheme="majorHAnsi" w:hAnsiTheme="majorHAnsi"/>
        </w:rPr>
        <w:t xml:space="preserve">zum Ausgleich </w:t>
      </w:r>
      <w:r w:rsidR="001D1611">
        <w:rPr>
          <w:rFonts w:asciiTheme="majorHAnsi" w:hAnsiTheme="majorHAnsi"/>
        </w:rPr>
        <w:t>auch, wenn der Nacken</w:t>
      </w:r>
      <w:r w:rsidRPr="001218F4">
        <w:rPr>
          <w:rFonts w:asciiTheme="majorHAnsi" w:hAnsiTheme="majorHAnsi"/>
        </w:rPr>
        <w:t xml:space="preserve"> </w:t>
      </w:r>
      <w:r w:rsidR="00917AB9" w:rsidRPr="001218F4">
        <w:rPr>
          <w:rFonts w:asciiTheme="majorHAnsi" w:hAnsiTheme="majorHAnsi"/>
        </w:rPr>
        <w:t xml:space="preserve">regelmäßig gedehnt wird. Eine mögliche Übung </w:t>
      </w:r>
      <w:r w:rsidR="001218F4" w:rsidRPr="001218F4">
        <w:rPr>
          <w:rFonts w:asciiTheme="majorHAnsi" w:hAnsiTheme="majorHAnsi"/>
        </w:rPr>
        <w:t>ist</w:t>
      </w:r>
      <w:r w:rsidR="00917AB9" w:rsidRPr="001218F4">
        <w:rPr>
          <w:rFonts w:asciiTheme="majorHAnsi" w:hAnsiTheme="majorHAnsi"/>
        </w:rPr>
        <w:t>, das Ohr auf eine der beiden Schultern zu legen, bis ein Zug entsteht. Die Übung dann auf der anderen Seite wiederholen.</w:t>
      </w:r>
      <w:r w:rsidR="003D6AC6">
        <w:rPr>
          <w:rFonts w:asciiTheme="majorHAnsi" w:hAnsiTheme="majorHAnsi"/>
        </w:rPr>
        <w:t xml:space="preserve"> Grundsätzlich ist es ratsam</w:t>
      </w:r>
      <w:r w:rsidR="001D1611">
        <w:rPr>
          <w:rFonts w:asciiTheme="majorHAnsi" w:hAnsiTheme="majorHAnsi"/>
        </w:rPr>
        <w:t>,</w:t>
      </w:r>
      <w:r w:rsidR="003D6AC6">
        <w:rPr>
          <w:rFonts w:asciiTheme="majorHAnsi" w:hAnsiTheme="majorHAnsi"/>
        </w:rPr>
        <w:t xml:space="preserve"> aufmerksam die Haltung zu beobachten und </w:t>
      </w:r>
      <w:r w:rsidR="001D1611">
        <w:rPr>
          <w:rFonts w:asciiTheme="majorHAnsi" w:hAnsiTheme="majorHAnsi"/>
        </w:rPr>
        <w:t>sie</w:t>
      </w:r>
      <w:r w:rsidR="003D6AC6">
        <w:rPr>
          <w:rFonts w:asciiTheme="majorHAnsi" w:hAnsiTheme="majorHAnsi"/>
        </w:rPr>
        <w:t xml:space="preserve"> gegebenenfalls zu korrigieren. Dafür den Kopf aufrichten und das Kinn eher nach hinten als nach vorne unten ziehen.</w:t>
      </w:r>
    </w:p>
    <w:p w14:paraId="1C77542C" w14:textId="77777777" w:rsidR="00917AB9" w:rsidRPr="001218F4" w:rsidRDefault="00917AB9" w:rsidP="003D6AC6">
      <w:pPr>
        <w:jc w:val="both"/>
        <w:rPr>
          <w:rFonts w:asciiTheme="majorHAnsi" w:hAnsiTheme="majorHAnsi"/>
          <w:b/>
        </w:rPr>
      </w:pPr>
    </w:p>
    <w:p w14:paraId="28E4D562" w14:textId="77777777" w:rsidR="00917AB9" w:rsidRPr="001218F4" w:rsidRDefault="00917AB9" w:rsidP="003D6AC6">
      <w:pPr>
        <w:jc w:val="both"/>
        <w:rPr>
          <w:rFonts w:asciiTheme="majorHAnsi" w:hAnsiTheme="majorHAnsi"/>
          <w:b/>
        </w:rPr>
      </w:pPr>
      <w:r w:rsidRPr="001218F4">
        <w:rPr>
          <w:rFonts w:asciiTheme="majorHAnsi" w:hAnsiTheme="majorHAnsi"/>
          <w:b/>
        </w:rPr>
        <w:t>Zeit am Smartphone reduzieren</w:t>
      </w:r>
    </w:p>
    <w:p w14:paraId="6DDAC952" w14:textId="77777777" w:rsidR="00917AB9" w:rsidRPr="001218F4" w:rsidRDefault="00917AB9" w:rsidP="003D6AC6">
      <w:pPr>
        <w:jc w:val="both"/>
        <w:rPr>
          <w:rFonts w:asciiTheme="majorHAnsi" w:hAnsiTheme="majorHAnsi"/>
        </w:rPr>
      </w:pPr>
    </w:p>
    <w:p w14:paraId="7D6A3BE2" w14:textId="02DA6A57" w:rsidR="00917AB9" w:rsidRPr="001218F4" w:rsidRDefault="00917AB9" w:rsidP="003D6AC6">
      <w:pPr>
        <w:jc w:val="both"/>
        <w:rPr>
          <w:rFonts w:asciiTheme="majorHAnsi" w:hAnsiTheme="majorHAnsi"/>
        </w:rPr>
      </w:pPr>
      <w:r w:rsidRPr="001218F4">
        <w:rPr>
          <w:rFonts w:asciiTheme="majorHAnsi" w:hAnsiTheme="majorHAnsi"/>
        </w:rPr>
        <w:t>Um dem Te</w:t>
      </w:r>
      <w:r w:rsidR="001218F4" w:rsidRPr="001218F4">
        <w:rPr>
          <w:rFonts w:asciiTheme="majorHAnsi" w:hAnsiTheme="majorHAnsi"/>
        </w:rPr>
        <w:t xml:space="preserve">ufelskreis </w:t>
      </w:r>
      <w:r w:rsidR="003D6AC6">
        <w:rPr>
          <w:rFonts w:asciiTheme="majorHAnsi" w:hAnsiTheme="majorHAnsi"/>
        </w:rPr>
        <w:t xml:space="preserve">von Anfang an </w:t>
      </w:r>
      <w:r w:rsidR="001218F4" w:rsidRPr="001218F4">
        <w:rPr>
          <w:rFonts w:asciiTheme="majorHAnsi" w:hAnsiTheme="majorHAnsi"/>
        </w:rPr>
        <w:t>zu entgehen</w:t>
      </w:r>
      <w:r w:rsidR="00AD1B79">
        <w:rPr>
          <w:rFonts w:asciiTheme="majorHAnsi" w:hAnsiTheme="majorHAnsi"/>
        </w:rPr>
        <w:t>,</w:t>
      </w:r>
      <w:r w:rsidR="001218F4" w:rsidRPr="001218F4">
        <w:rPr>
          <w:rFonts w:asciiTheme="majorHAnsi" w:hAnsiTheme="majorHAnsi"/>
        </w:rPr>
        <w:t xml:space="preserve"> ist es sinnvoll</w:t>
      </w:r>
      <w:r w:rsidR="00AD1B79">
        <w:rPr>
          <w:rFonts w:asciiTheme="majorHAnsi" w:hAnsiTheme="majorHAnsi"/>
        </w:rPr>
        <w:t>,</w:t>
      </w:r>
      <w:r w:rsidR="001218F4" w:rsidRPr="001218F4">
        <w:rPr>
          <w:rFonts w:asciiTheme="majorHAnsi" w:hAnsiTheme="majorHAnsi"/>
        </w:rPr>
        <w:t xml:space="preserve"> </w:t>
      </w:r>
      <w:r w:rsidRPr="001218F4">
        <w:rPr>
          <w:rFonts w:asciiTheme="majorHAnsi" w:hAnsiTheme="majorHAnsi"/>
        </w:rPr>
        <w:t xml:space="preserve">die Zeit am Smartphone zu reduzieren. Denn allein bei der Arbeit verbringen </w:t>
      </w:r>
      <w:r w:rsidR="001218F4" w:rsidRPr="001218F4">
        <w:rPr>
          <w:rFonts w:asciiTheme="majorHAnsi" w:hAnsiTheme="majorHAnsi"/>
        </w:rPr>
        <w:t>die meisten</w:t>
      </w:r>
      <w:r w:rsidRPr="001218F4">
        <w:rPr>
          <w:rFonts w:asciiTheme="majorHAnsi" w:hAnsiTheme="majorHAnsi"/>
        </w:rPr>
        <w:t xml:space="preserve"> schon einen Großteil ihrer Zeit </w:t>
      </w:r>
      <w:r w:rsidR="001218F4" w:rsidRPr="001218F4">
        <w:rPr>
          <w:rFonts w:asciiTheme="majorHAnsi" w:hAnsiTheme="majorHAnsi"/>
        </w:rPr>
        <w:t xml:space="preserve">starr und bewegungsarm </w:t>
      </w:r>
      <w:r w:rsidRPr="001218F4">
        <w:rPr>
          <w:rFonts w:asciiTheme="majorHAnsi" w:hAnsiTheme="majorHAnsi"/>
        </w:rPr>
        <w:t xml:space="preserve">vor dem PC. </w:t>
      </w:r>
      <w:r w:rsidR="001218F4" w:rsidRPr="001218F4">
        <w:rPr>
          <w:rFonts w:asciiTheme="majorHAnsi" w:hAnsiTheme="majorHAnsi"/>
        </w:rPr>
        <w:t xml:space="preserve">Statt in der Mittagspause zum Handy zu greifen, </w:t>
      </w:r>
      <w:r w:rsidR="00E22C88">
        <w:rPr>
          <w:rFonts w:asciiTheme="majorHAnsi" w:hAnsiTheme="majorHAnsi"/>
        </w:rPr>
        <w:t>sollte man besser</w:t>
      </w:r>
      <w:r w:rsidR="001218F4" w:rsidRPr="001218F4">
        <w:rPr>
          <w:rFonts w:asciiTheme="majorHAnsi" w:hAnsiTheme="majorHAnsi"/>
        </w:rPr>
        <w:t xml:space="preserve"> mal einen kurzen </w:t>
      </w:r>
      <w:r w:rsidR="00E22C88">
        <w:rPr>
          <w:rFonts w:asciiTheme="majorHAnsi" w:hAnsiTheme="majorHAnsi"/>
        </w:rPr>
        <w:t xml:space="preserve">Spaziergang unternehmen. </w:t>
      </w:r>
      <w:r w:rsidR="001218F4" w:rsidRPr="001218F4">
        <w:rPr>
          <w:rFonts w:asciiTheme="majorHAnsi" w:hAnsiTheme="majorHAnsi"/>
        </w:rPr>
        <w:t>Das Smartphone aus dem Blickwinkel zu räumen</w:t>
      </w:r>
      <w:r w:rsidR="00E22C88">
        <w:rPr>
          <w:rFonts w:asciiTheme="majorHAnsi" w:hAnsiTheme="majorHAnsi"/>
        </w:rPr>
        <w:t>,</w:t>
      </w:r>
      <w:r w:rsidR="003D6AC6">
        <w:rPr>
          <w:rFonts w:asciiTheme="majorHAnsi" w:hAnsiTheme="majorHAnsi"/>
        </w:rPr>
        <w:t xml:space="preserve"> kann außerdem hilfreich sein. </w:t>
      </w:r>
      <w:r w:rsidR="001218F4" w:rsidRPr="001218F4">
        <w:rPr>
          <w:rFonts w:asciiTheme="majorHAnsi" w:hAnsiTheme="majorHAnsi"/>
        </w:rPr>
        <w:t>Wer sich damit schwer tut, dem stehen Apps</w:t>
      </w:r>
      <w:r w:rsidR="001D1611">
        <w:rPr>
          <w:rFonts w:asciiTheme="majorHAnsi" w:hAnsiTheme="majorHAnsi"/>
        </w:rPr>
        <w:t xml:space="preserve"> </w:t>
      </w:r>
      <w:r w:rsidR="003D6AC6">
        <w:rPr>
          <w:rFonts w:asciiTheme="majorHAnsi" w:hAnsiTheme="majorHAnsi"/>
        </w:rPr>
        <w:t xml:space="preserve">(etwa </w:t>
      </w:r>
      <w:proofErr w:type="spellStart"/>
      <w:r w:rsidR="003D6AC6">
        <w:rPr>
          <w:rFonts w:asciiTheme="majorHAnsi" w:hAnsiTheme="majorHAnsi"/>
        </w:rPr>
        <w:t>Forest</w:t>
      </w:r>
      <w:proofErr w:type="spellEnd"/>
      <w:r w:rsidR="001D1611">
        <w:rPr>
          <w:rFonts w:asciiTheme="majorHAnsi" w:hAnsiTheme="majorHAnsi"/>
        </w:rPr>
        <w:t xml:space="preserve"> oder </w:t>
      </w:r>
      <w:proofErr w:type="spellStart"/>
      <w:r w:rsidR="001D1611">
        <w:rPr>
          <w:rFonts w:asciiTheme="majorHAnsi" w:hAnsiTheme="majorHAnsi"/>
        </w:rPr>
        <w:t>Offtime</w:t>
      </w:r>
      <w:proofErr w:type="spellEnd"/>
      <w:r w:rsidR="001D1611">
        <w:rPr>
          <w:rFonts w:asciiTheme="majorHAnsi" w:hAnsiTheme="majorHAnsi"/>
        </w:rPr>
        <w:t xml:space="preserve">) zur Verfügung, </w:t>
      </w:r>
      <w:r w:rsidRPr="001218F4">
        <w:rPr>
          <w:rFonts w:asciiTheme="majorHAnsi" w:hAnsiTheme="majorHAnsi"/>
        </w:rPr>
        <w:t xml:space="preserve">die </w:t>
      </w:r>
      <w:r w:rsidR="003D6AC6">
        <w:rPr>
          <w:rFonts w:asciiTheme="majorHAnsi" w:hAnsiTheme="majorHAnsi"/>
        </w:rPr>
        <w:t>auf unter</w:t>
      </w:r>
      <w:r w:rsidR="00E22C88">
        <w:rPr>
          <w:rFonts w:asciiTheme="majorHAnsi" w:hAnsiTheme="majorHAnsi"/>
        </w:rPr>
        <w:t xml:space="preserve">haltsame Weise dazu motivieren, </w:t>
      </w:r>
      <w:r w:rsidR="003D6AC6">
        <w:rPr>
          <w:rFonts w:asciiTheme="majorHAnsi" w:hAnsiTheme="majorHAnsi"/>
        </w:rPr>
        <w:t>die</w:t>
      </w:r>
      <w:r w:rsidR="001218F4" w:rsidRPr="001218F4">
        <w:rPr>
          <w:rFonts w:asciiTheme="majorHAnsi" w:hAnsiTheme="majorHAnsi"/>
        </w:rPr>
        <w:t xml:space="preserve"> Nutzungsdauer </w:t>
      </w:r>
      <w:r w:rsidR="003D6AC6">
        <w:rPr>
          <w:rFonts w:asciiTheme="majorHAnsi" w:hAnsiTheme="majorHAnsi"/>
        </w:rPr>
        <w:t xml:space="preserve">zu </w:t>
      </w:r>
      <w:r w:rsidR="001218F4" w:rsidRPr="001218F4">
        <w:rPr>
          <w:rFonts w:asciiTheme="majorHAnsi" w:hAnsiTheme="majorHAnsi"/>
        </w:rPr>
        <w:t xml:space="preserve">verringern. </w:t>
      </w:r>
    </w:p>
    <w:p w14:paraId="6F8838EC" w14:textId="77777777" w:rsidR="00917AB9" w:rsidRPr="001218F4" w:rsidRDefault="00917AB9" w:rsidP="003D6AC6">
      <w:pPr>
        <w:jc w:val="both"/>
        <w:rPr>
          <w:rFonts w:asciiTheme="majorHAnsi" w:hAnsiTheme="majorHAnsi"/>
        </w:rPr>
      </w:pPr>
    </w:p>
    <w:p w14:paraId="57FC9E42" w14:textId="4041E84F" w:rsidR="001218F4" w:rsidRPr="001218F4" w:rsidRDefault="001218F4" w:rsidP="003D6AC6">
      <w:pPr>
        <w:jc w:val="both"/>
        <w:rPr>
          <w:rStyle w:val="Hyperlink"/>
          <w:rFonts w:asciiTheme="majorHAnsi" w:hAnsiTheme="majorHAnsi" w:cs="Arial"/>
          <w:b/>
        </w:rPr>
      </w:pPr>
      <w:r w:rsidRPr="001218F4">
        <w:rPr>
          <w:rFonts w:asciiTheme="majorHAnsi" w:hAnsiTheme="majorHAnsi" w:cs="Arial"/>
        </w:rPr>
        <w:t xml:space="preserve">Weitere Informationen zu Ursachen, Therapie und Prävention von Rückenschmerzen gibt es auf der </w:t>
      </w:r>
      <w:r w:rsidR="001C6955">
        <w:rPr>
          <w:rFonts w:asciiTheme="majorHAnsi" w:hAnsiTheme="majorHAnsi" w:cs="Arial"/>
        </w:rPr>
        <w:t>Internetseite</w:t>
      </w:r>
      <w:r w:rsidR="001C6955" w:rsidRPr="001218F4">
        <w:rPr>
          <w:rFonts w:asciiTheme="majorHAnsi" w:hAnsiTheme="majorHAnsi" w:cs="Arial"/>
        </w:rPr>
        <w:t xml:space="preserve"> </w:t>
      </w:r>
      <w:r w:rsidRPr="001218F4">
        <w:rPr>
          <w:rFonts w:asciiTheme="majorHAnsi" w:hAnsiTheme="majorHAnsi" w:cs="Arial"/>
        </w:rPr>
        <w:t xml:space="preserve">der Aktion Gesunder Rücken e. V. unter </w:t>
      </w:r>
      <w:hyperlink r:id="rId5" w:history="1">
        <w:r w:rsidRPr="001218F4">
          <w:rPr>
            <w:rStyle w:val="Hyperlink"/>
            <w:rFonts w:asciiTheme="majorHAnsi" w:hAnsiTheme="majorHAnsi" w:cs="Arial"/>
            <w:b/>
          </w:rPr>
          <w:t>www.agr-ev.de</w:t>
        </w:r>
      </w:hyperlink>
      <w:r w:rsidRPr="001218F4">
        <w:rPr>
          <w:rStyle w:val="Hyperlink"/>
          <w:rFonts w:asciiTheme="majorHAnsi" w:hAnsiTheme="majorHAnsi" w:cs="Arial"/>
          <w:b/>
        </w:rPr>
        <w:t>.</w:t>
      </w:r>
    </w:p>
    <w:sectPr w:rsidR="001218F4" w:rsidRPr="001218F4" w:rsidSect="00B55F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61"/>
    <w:rsid w:val="00060F9F"/>
    <w:rsid w:val="00083FB9"/>
    <w:rsid w:val="001218F4"/>
    <w:rsid w:val="001C6955"/>
    <w:rsid w:val="001D1611"/>
    <w:rsid w:val="001F73AA"/>
    <w:rsid w:val="00391047"/>
    <w:rsid w:val="003D6AC6"/>
    <w:rsid w:val="00440180"/>
    <w:rsid w:val="004A699B"/>
    <w:rsid w:val="004D6A7A"/>
    <w:rsid w:val="005F617F"/>
    <w:rsid w:val="00785F42"/>
    <w:rsid w:val="00917AB9"/>
    <w:rsid w:val="00AD1B79"/>
    <w:rsid w:val="00B55F2E"/>
    <w:rsid w:val="00B902A8"/>
    <w:rsid w:val="00BA1E10"/>
    <w:rsid w:val="00C34016"/>
    <w:rsid w:val="00D103A0"/>
    <w:rsid w:val="00DD030E"/>
    <w:rsid w:val="00E22C88"/>
    <w:rsid w:val="00E33147"/>
    <w:rsid w:val="00E67A37"/>
    <w:rsid w:val="00E72261"/>
    <w:rsid w:val="00ED4C36"/>
    <w:rsid w:val="00FF32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62A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218F4"/>
    <w:rPr>
      <w:color w:val="0000FF"/>
      <w:u w:val="single"/>
    </w:rPr>
  </w:style>
  <w:style w:type="paragraph" w:styleId="Sprechblasentext">
    <w:name w:val="Balloon Text"/>
    <w:basedOn w:val="Standard"/>
    <w:link w:val="SprechblasentextZchn"/>
    <w:uiPriority w:val="99"/>
    <w:semiHidden/>
    <w:unhideWhenUsed/>
    <w:rsid w:val="001C69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6955"/>
    <w:rPr>
      <w:rFonts w:ascii="Tahoma" w:hAnsi="Tahoma" w:cs="Tahoma"/>
      <w:sz w:val="16"/>
      <w:szCs w:val="16"/>
    </w:rPr>
  </w:style>
  <w:style w:type="character" w:styleId="Kommentarzeichen">
    <w:name w:val="annotation reference"/>
    <w:basedOn w:val="Absatz-Standardschriftart"/>
    <w:uiPriority w:val="99"/>
    <w:semiHidden/>
    <w:unhideWhenUsed/>
    <w:rsid w:val="00BA1E10"/>
    <w:rPr>
      <w:sz w:val="16"/>
      <w:szCs w:val="16"/>
    </w:rPr>
  </w:style>
  <w:style w:type="paragraph" w:styleId="Kommentartext">
    <w:name w:val="annotation text"/>
    <w:basedOn w:val="Standard"/>
    <w:link w:val="KommentartextZchn"/>
    <w:uiPriority w:val="99"/>
    <w:semiHidden/>
    <w:unhideWhenUsed/>
    <w:rsid w:val="00BA1E10"/>
    <w:rPr>
      <w:sz w:val="20"/>
      <w:szCs w:val="20"/>
    </w:rPr>
  </w:style>
  <w:style w:type="character" w:customStyle="1" w:styleId="KommentartextZchn">
    <w:name w:val="Kommentartext Zchn"/>
    <w:basedOn w:val="Absatz-Standardschriftart"/>
    <w:link w:val="Kommentartext"/>
    <w:uiPriority w:val="99"/>
    <w:semiHidden/>
    <w:rsid w:val="00BA1E10"/>
    <w:rPr>
      <w:sz w:val="20"/>
      <w:szCs w:val="20"/>
    </w:rPr>
  </w:style>
  <w:style w:type="paragraph" w:styleId="Kommentarthema">
    <w:name w:val="annotation subject"/>
    <w:basedOn w:val="Kommentartext"/>
    <w:next w:val="Kommentartext"/>
    <w:link w:val="KommentarthemaZchn"/>
    <w:uiPriority w:val="99"/>
    <w:semiHidden/>
    <w:unhideWhenUsed/>
    <w:rsid w:val="00BA1E10"/>
    <w:rPr>
      <w:b/>
      <w:bCs/>
    </w:rPr>
  </w:style>
  <w:style w:type="character" w:customStyle="1" w:styleId="KommentarthemaZchn">
    <w:name w:val="Kommentarthema Zchn"/>
    <w:basedOn w:val="KommentartextZchn"/>
    <w:link w:val="Kommentarthema"/>
    <w:uiPriority w:val="99"/>
    <w:semiHidden/>
    <w:rsid w:val="00BA1E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218F4"/>
    <w:rPr>
      <w:color w:val="0000FF"/>
      <w:u w:val="single"/>
    </w:rPr>
  </w:style>
  <w:style w:type="paragraph" w:styleId="Sprechblasentext">
    <w:name w:val="Balloon Text"/>
    <w:basedOn w:val="Standard"/>
    <w:link w:val="SprechblasentextZchn"/>
    <w:uiPriority w:val="99"/>
    <w:semiHidden/>
    <w:unhideWhenUsed/>
    <w:rsid w:val="001C69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6955"/>
    <w:rPr>
      <w:rFonts w:ascii="Tahoma" w:hAnsi="Tahoma" w:cs="Tahoma"/>
      <w:sz w:val="16"/>
      <w:szCs w:val="16"/>
    </w:rPr>
  </w:style>
  <w:style w:type="character" w:styleId="Kommentarzeichen">
    <w:name w:val="annotation reference"/>
    <w:basedOn w:val="Absatz-Standardschriftart"/>
    <w:uiPriority w:val="99"/>
    <w:semiHidden/>
    <w:unhideWhenUsed/>
    <w:rsid w:val="00BA1E10"/>
    <w:rPr>
      <w:sz w:val="16"/>
      <w:szCs w:val="16"/>
    </w:rPr>
  </w:style>
  <w:style w:type="paragraph" w:styleId="Kommentartext">
    <w:name w:val="annotation text"/>
    <w:basedOn w:val="Standard"/>
    <w:link w:val="KommentartextZchn"/>
    <w:uiPriority w:val="99"/>
    <w:semiHidden/>
    <w:unhideWhenUsed/>
    <w:rsid w:val="00BA1E10"/>
    <w:rPr>
      <w:sz w:val="20"/>
      <w:szCs w:val="20"/>
    </w:rPr>
  </w:style>
  <w:style w:type="character" w:customStyle="1" w:styleId="KommentartextZchn">
    <w:name w:val="Kommentartext Zchn"/>
    <w:basedOn w:val="Absatz-Standardschriftart"/>
    <w:link w:val="Kommentartext"/>
    <w:uiPriority w:val="99"/>
    <w:semiHidden/>
    <w:rsid w:val="00BA1E10"/>
    <w:rPr>
      <w:sz w:val="20"/>
      <w:szCs w:val="20"/>
    </w:rPr>
  </w:style>
  <w:style w:type="paragraph" w:styleId="Kommentarthema">
    <w:name w:val="annotation subject"/>
    <w:basedOn w:val="Kommentartext"/>
    <w:next w:val="Kommentartext"/>
    <w:link w:val="KommentarthemaZchn"/>
    <w:uiPriority w:val="99"/>
    <w:semiHidden/>
    <w:unhideWhenUsed/>
    <w:rsid w:val="00BA1E10"/>
    <w:rPr>
      <w:b/>
      <w:bCs/>
    </w:rPr>
  </w:style>
  <w:style w:type="character" w:customStyle="1" w:styleId="KommentarthemaZchn">
    <w:name w:val="Kommentarthema Zchn"/>
    <w:basedOn w:val="KommentartextZchn"/>
    <w:link w:val="Kommentarthema"/>
    <w:uiPriority w:val="99"/>
    <w:semiHidden/>
    <w:rsid w:val="00BA1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033">
      <w:bodyDiv w:val="1"/>
      <w:marLeft w:val="0"/>
      <w:marRight w:val="0"/>
      <w:marTop w:val="0"/>
      <w:marBottom w:val="0"/>
      <w:divBdr>
        <w:top w:val="none" w:sz="0" w:space="0" w:color="auto"/>
        <w:left w:val="none" w:sz="0" w:space="0" w:color="auto"/>
        <w:bottom w:val="none" w:sz="0" w:space="0" w:color="auto"/>
        <w:right w:val="none" w:sz="0" w:space="0" w:color="auto"/>
      </w:divBdr>
    </w:div>
    <w:div w:id="617226660">
      <w:bodyDiv w:val="1"/>
      <w:marLeft w:val="0"/>
      <w:marRight w:val="0"/>
      <w:marTop w:val="0"/>
      <w:marBottom w:val="0"/>
      <w:divBdr>
        <w:top w:val="none" w:sz="0" w:space="0" w:color="auto"/>
        <w:left w:val="none" w:sz="0" w:space="0" w:color="auto"/>
        <w:bottom w:val="none" w:sz="0" w:space="0" w:color="auto"/>
        <w:right w:val="none" w:sz="0" w:space="0" w:color="auto"/>
      </w:divBdr>
    </w:div>
    <w:div w:id="619722892">
      <w:bodyDiv w:val="1"/>
      <w:marLeft w:val="0"/>
      <w:marRight w:val="0"/>
      <w:marTop w:val="0"/>
      <w:marBottom w:val="0"/>
      <w:divBdr>
        <w:top w:val="none" w:sz="0" w:space="0" w:color="auto"/>
        <w:left w:val="none" w:sz="0" w:space="0" w:color="auto"/>
        <w:bottom w:val="none" w:sz="0" w:space="0" w:color="auto"/>
        <w:right w:val="none" w:sz="0" w:space="0" w:color="auto"/>
      </w:divBdr>
    </w:div>
    <w:div w:id="1571385724">
      <w:bodyDiv w:val="1"/>
      <w:marLeft w:val="0"/>
      <w:marRight w:val="0"/>
      <w:marTop w:val="0"/>
      <w:marBottom w:val="0"/>
      <w:divBdr>
        <w:top w:val="none" w:sz="0" w:space="0" w:color="auto"/>
        <w:left w:val="none" w:sz="0" w:space="0" w:color="auto"/>
        <w:bottom w:val="none" w:sz="0" w:space="0" w:color="auto"/>
        <w:right w:val="none" w:sz="0" w:space="0" w:color="auto"/>
      </w:divBdr>
    </w:div>
    <w:div w:id="1793792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r-ev.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Jagels, Kim</cp:lastModifiedBy>
  <cp:revision>3</cp:revision>
  <dcterms:created xsi:type="dcterms:W3CDTF">2019-02-05T10:42:00Z</dcterms:created>
  <dcterms:modified xsi:type="dcterms:W3CDTF">2019-02-05T10:45:00Z</dcterms:modified>
</cp:coreProperties>
</file>