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27E69" w14:textId="20714DB9" w:rsidR="00DB66AD" w:rsidRDefault="00676DC0" w:rsidP="00DB66AD">
      <w:pPr>
        <w:jc w:val="center"/>
        <w:rPr>
          <w:b/>
          <w:bCs/>
        </w:rPr>
      </w:pPr>
      <w:r>
        <w:rPr>
          <w:b/>
          <w:bCs/>
        </w:rPr>
        <w:t>OTS-Meldung Senioren</w:t>
      </w:r>
    </w:p>
    <w:p w14:paraId="025D38D6" w14:textId="65D5C9AE" w:rsidR="0036154F" w:rsidRDefault="0036154F" w:rsidP="00DB66AD">
      <w:pPr>
        <w:jc w:val="center"/>
        <w:rPr>
          <w:b/>
          <w:bCs/>
        </w:rPr>
      </w:pPr>
      <w:r>
        <w:rPr>
          <w:b/>
          <w:bCs/>
        </w:rPr>
        <w:t xml:space="preserve">Rückengesundheit </w:t>
      </w:r>
      <w:r w:rsidR="00C15D3C">
        <w:rPr>
          <w:b/>
          <w:bCs/>
        </w:rPr>
        <w:t>–</w:t>
      </w:r>
      <w:r>
        <w:rPr>
          <w:b/>
          <w:bCs/>
        </w:rPr>
        <w:t xml:space="preserve"> </w:t>
      </w:r>
      <w:r w:rsidR="00C15D3C">
        <w:rPr>
          <w:b/>
          <w:bCs/>
        </w:rPr>
        <w:t>Wer rastet</w:t>
      </w:r>
      <w:r w:rsidR="003449D7">
        <w:rPr>
          <w:b/>
          <w:bCs/>
        </w:rPr>
        <w:t>,</w:t>
      </w:r>
      <w:r w:rsidR="00C15D3C">
        <w:rPr>
          <w:b/>
          <w:bCs/>
        </w:rPr>
        <w:t xml:space="preserve"> der rostet</w:t>
      </w:r>
    </w:p>
    <w:p w14:paraId="37301AB9" w14:textId="77777777" w:rsidR="00872F34" w:rsidRDefault="00872F34" w:rsidP="00DB66AD">
      <w:pPr>
        <w:jc w:val="center"/>
        <w:rPr>
          <w:b/>
          <w:bCs/>
        </w:rPr>
      </w:pPr>
    </w:p>
    <w:p w14:paraId="16AFBA12" w14:textId="77777777" w:rsidR="003B4B25" w:rsidRDefault="003B4B25" w:rsidP="00872F34">
      <w:pPr>
        <w:jc w:val="both"/>
        <w:rPr>
          <w:bCs/>
        </w:rPr>
      </w:pPr>
    </w:p>
    <w:p w14:paraId="6E82032D" w14:textId="663D41E9" w:rsidR="003B4B25" w:rsidRDefault="003B4B25" w:rsidP="00872F34">
      <w:pPr>
        <w:jc w:val="both"/>
        <w:rPr>
          <w:bCs/>
        </w:rPr>
      </w:pPr>
      <w:r>
        <w:rPr>
          <w:bCs/>
        </w:rPr>
        <w:t xml:space="preserve">„Jeder möchte lange leben, aber keiner möchte alt werden“ lautet ein bekanntes Zitat. Gemeint ist damit, dass die Fitness im Alter nachlässt und Senioren dafür häufiger mit verschiedenen Einschränkungen konfrontiert sind. Nicht nur der Seh-und </w:t>
      </w:r>
      <w:proofErr w:type="spellStart"/>
      <w:r>
        <w:rPr>
          <w:bCs/>
        </w:rPr>
        <w:t>Hörsinn</w:t>
      </w:r>
      <w:proofErr w:type="spellEnd"/>
      <w:r>
        <w:rPr>
          <w:bCs/>
        </w:rPr>
        <w:t xml:space="preserve"> </w:t>
      </w:r>
      <w:r w:rsidR="00D65A0D">
        <w:rPr>
          <w:bCs/>
        </w:rPr>
        <w:t>werden schlechter</w:t>
      </w:r>
      <w:r>
        <w:rPr>
          <w:bCs/>
        </w:rPr>
        <w:t xml:space="preserve">, auch die Gelenke schmerzen und Bewegung fällt schwerer. </w:t>
      </w:r>
      <w:r w:rsidR="003A5E68">
        <w:rPr>
          <w:bCs/>
        </w:rPr>
        <w:t>Unsicherheit und Schmerzen verleiten v</w:t>
      </w:r>
      <w:r>
        <w:rPr>
          <w:bCs/>
        </w:rPr>
        <w:t>iele ältere Menschen</w:t>
      </w:r>
      <w:r w:rsidR="003A5E68">
        <w:rPr>
          <w:bCs/>
        </w:rPr>
        <w:t xml:space="preserve"> deshalb dazu, sich kaum noch zu bewegen.</w:t>
      </w:r>
      <w:r>
        <w:rPr>
          <w:bCs/>
        </w:rPr>
        <w:t xml:space="preserve"> Aber </w:t>
      </w:r>
      <w:r w:rsidR="003A5E68">
        <w:rPr>
          <w:bCs/>
        </w:rPr>
        <w:t>auch für sie</w:t>
      </w:r>
      <w:r>
        <w:rPr>
          <w:bCs/>
        </w:rPr>
        <w:t xml:space="preserve"> gilt: Körperliche Aktivität ist notwendig, </w:t>
      </w:r>
      <w:r w:rsidR="003A5E68">
        <w:rPr>
          <w:bCs/>
        </w:rPr>
        <w:t xml:space="preserve">um Rückenschmerzen zu vermeiden und </w:t>
      </w:r>
      <w:r w:rsidR="00C15D3C">
        <w:rPr>
          <w:bCs/>
        </w:rPr>
        <w:t xml:space="preserve">um generell </w:t>
      </w:r>
      <w:r w:rsidR="00D65A0D">
        <w:rPr>
          <w:bCs/>
        </w:rPr>
        <w:t>gesund zu bleiben</w:t>
      </w:r>
      <w:r w:rsidR="00057874">
        <w:rPr>
          <w:bCs/>
        </w:rPr>
        <w:t xml:space="preserve">. </w:t>
      </w:r>
      <w:r w:rsidR="003A5E68">
        <w:rPr>
          <w:bCs/>
        </w:rPr>
        <w:t xml:space="preserve">Die Aktion Gesunder Rücken (AGR) e. V. </w:t>
      </w:r>
      <w:r w:rsidR="00C15D3C">
        <w:rPr>
          <w:bCs/>
        </w:rPr>
        <w:t>gibt Tipps</w:t>
      </w:r>
      <w:r w:rsidR="003A5E68">
        <w:rPr>
          <w:bCs/>
        </w:rPr>
        <w:t>, wie eine rückengesunde Lebensweise auch im Alter gelingen kann.</w:t>
      </w:r>
    </w:p>
    <w:p w14:paraId="0F300413" w14:textId="77777777" w:rsidR="00D65A0D" w:rsidRDefault="00D65A0D" w:rsidP="00DB66AD">
      <w:pPr>
        <w:rPr>
          <w:b/>
          <w:bCs/>
        </w:rPr>
      </w:pPr>
    </w:p>
    <w:p w14:paraId="1CE69C14" w14:textId="77777777" w:rsidR="00DB66AD" w:rsidRPr="00D65A0D" w:rsidRDefault="00DB66AD" w:rsidP="00DB66AD">
      <w:pPr>
        <w:rPr>
          <w:b/>
          <w:bCs/>
        </w:rPr>
      </w:pPr>
      <w:r w:rsidRPr="00D65A0D">
        <w:rPr>
          <w:b/>
          <w:bCs/>
        </w:rPr>
        <w:t>Mobil bleiben</w:t>
      </w:r>
    </w:p>
    <w:p w14:paraId="55FE6004" w14:textId="77777777" w:rsidR="00DB66AD" w:rsidRPr="00DB66AD" w:rsidRDefault="00DB66AD" w:rsidP="00DB66AD"/>
    <w:p w14:paraId="28294289" w14:textId="1508CFA5" w:rsidR="00D20CCE" w:rsidRDefault="00DB66AD" w:rsidP="00DB66AD">
      <w:pPr>
        <w:jc w:val="both"/>
      </w:pPr>
      <w:r w:rsidRPr="00F20F75">
        <w:rPr>
          <w:bCs/>
        </w:rPr>
        <w:t>Egal ob beim Eink</w:t>
      </w:r>
      <w:r w:rsidR="003A5E68" w:rsidRPr="00F20F75">
        <w:rPr>
          <w:bCs/>
        </w:rPr>
        <w:t>auf oder Spaziergang - Gehhilfen erleichtern</w:t>
      </w:r>
      <w:r w:rsidR="00D20CCE" w:rsidRPr="00F20F75">
        <w:rPr>
          <w:bCs/>
        </w:rPr>
        <w:t xml:space="preserve"> älteren Menschen</w:t>
      </w:r>
      <w:r w:rsidR="003A5E68" w:rsidRPr="00F20F75">
        <w:rPr>
          <w:bCs/>
        </w:rPr>
        <w:t xml:space="preserve"> </w:t>
      </w:r>
      <w:r w:rsidRPr="00F20F75">
        <w:rPr>
          <w:bCs/>
        </w:rPr>
        <w:t>den</w:t>
      </w:r>
      <w:r>
        <w:t xml:space="preserve"> Alltag</w:t>
      </w:r>
      <w:r w:rsidR="00D20CCE">
        <w:t xml:space="preserve">. Ein fester Halt, die </w:t>
      </w:r>
      <w:r w:rsidR="00D65A0D">
        <w:t xml:space="preserve">rollende </w:t>
      </w:r>
      <w:r w:rsidR="00D20CCE">
        <w:t>Fortbewegung und Zubehör wie Rückenlehne, Sitzfläche und Einkaufskorb er</w:t>
      </w:r>
      <w:r w:rsidR="003A5E68">
        <w:t xml:space="preserve">möglichen </w:t>
      </w:r>
      <w:r w:rsidR="00D20CCE">
        <w:t>ein selbstständigeres Leben</w:t>
      </w:r>
      <w:r w:rsidR="003A5E68">
        <w:t xml:space="preserve">. </w:t>
      </w:r>
      <w:r w:rsidR="00D20CCE">
        <w:t xml:space="preserve">Sie bieten Senioren mehr Sicherheit und motivieren dadurch </w:t>
      </w:r>
      <w:r w:rsidR="00D65A0D">
        <w:t xml:space="preserve">auch </w:t>
      </w:r>
      <w:r w:rsidR="003A5E68">
        <w:t>zu</w:t>
      </w:r>
      <w:r>
        <w:t xml:space="preserve"> mehr Bewegung. </w:t>
      </w:r>
    </w:p>
    <w:p w14:paraId="23904676" w14:textId="77777777" w:rsidR="00D20CCE" w:rsidRDefault="00D20CCE" w:rsidP="00DB66AD">
      <w:pPr>
        <w:jc w:val="both"/>
      </w:pPr>
    </w:p>
    <w:p w14:paraId="2638EC7E" w14:textId="2C0AA0BA" w:rsidR="006E55FB" w:rsidRPr="00FA31F4" w:rsidRDefault="00D20CCE" w:rsidP="006E55FB">
      <w:pPr>
        <w:widowControl w:val="0"/>
        <w:autoSpaceDE w:val="0"/>
        <w:autoSpaceDN w:val="0"/>
        <w:adjustRightInd w:val="0"/>
      </w:pPr>
      <w:r>
        <w:t xml:space="preserve">Bei einem </w:t>
      </w:r>
      <w:r w:rsidR="00F20F75">
        <w:t>rückenfreundlichen</w:t>
      </w:r>
      <w:r w:rsidRPr="00F20F75">
        <w:rPr>
          <w:b/>
        </w:rPr>
        <w:t xml:space="preserve"> Rollator</w:t>
      </w:r>
      <w:r>
        <w:t xml:space="preserve"> </w:t>
      </w:r>
      <w:r w:rsidR="00E51B2D">
        <w:t xml:space="preserve">spielt </w:t>
      </w:r>
      <w:r w:rsidR="00D65A0D">
        <w:t>ein geringes</w:t>
      </w:r>
      <w:r w:rsidR="00E51B2D">
        <w:t xml:space="preserve"> Gewicht eine große Rolle. Da das Gerät im Alltag </w:t>
      </w:r>
      <w:r w:rsidR="00C15D3C">
        <w:t xml:space="preserve">manchmal </w:t>
      </w:r>
      <w:r w:rsidR="00E51B2D">
        <w:t>angehoben werden muss</w:t>
      </w:r>
      <w:proofErr w:type="gramStart"/>
      <w:r w:rsidR="00E51B2D">
        <w:t xml:space="preserve">, </w:t>
      </w:r>
      <w:r w:rsidR="00D65A0D">
        <w:t>sollte</w:t>
      </w:r>
      <w:proofErr w:type="gramEnd"/>
      <w:r w:rsidR="00D65A0D">
        <w:t xml:space="preserve"> es </w:t>
      </w:r>
      <w:r w:rsidR="00C15D3C">
        <w:t xml:space="preserve">möglichst leicht sein und </w:t>
      </w:r>
      <w:r w:rsidR="00D65A0D">
        <w:t xml:space="preserve">nicht mehr als </w:t>
      </w:r>
      <w:r w:rsidR="00C15D3C">
        <w:t xml:space="preserve">elf </w:t>
      </w:r>
      <w:r w:rsidR="00E51B2D">
        <w:t xml:space="preserve">Kilogramm wiegen. Ebenso wichtig ist auch eine einfache Handhabung: </w:t>
      </w:r>
      <w:r w:rsidR="008E644D">
        <w:t>Rang</w:t>
      </w:r>
      <w:r w:rsidR="00084EE7">
        <w:t>ieren in engen Gängen</w:t>
      </w:r>
      <w:r w:rsidR="00C15D3C">
        <w:t>, auf unterschiedlichen  Untergr</w:t>
      </w:r>
      <w:r w:rsidR="003449D7">
        <w:t>ü</w:t>
      </w:r>
      <w:r w:rsidR="00C15D3C">
        <w:t>nden</w:t>
      </w:r>
      <w:r w:rsidR="00084EE7">
        <w:t xml:space="preserve"> oder auf v</w:t>
      </w:r>
      <w:r w:rsidR="008E644D">
        <w:t>iel belebten Plätzen s</w:t>
      </w:r>
      <w:r w:rsidR="00D65A0D">
        <w:t>ollte problemlos möglich sein. Zusätzlich sollte der R</w:t>
      </w:r>
      <w:r w:rsidR="008E644D">
        <w:t>ollator ohne großen Aufwand zusammenklapp</w:t>
      </w:r>
      <w:r w:rsidR="00D65A0D">
        <w:t xml:space="preserve">bar sein, um ihn bei Bedarf </w:t>
      </w:r>
      <w:r w:rsidR="008E644D">
        <w:t xml:space="preserve">tragen </w:t>
      </w:r>
      <w:r w:rsidR="008E644D" w:rsidRPr="00F20F75">
        <w:t>zu können. Um den Rücken zu schonen, sollte die Gehhilfe außerdem individuell auf ihren Besitzer anpassbar</w:t>
      </w:r>
      <w:r w:rsidR="008E644D">
        <w:t xml:space="preserve"> sein. </w:t>
      </w:r>
      <w:r w:rsidR="00D65A0D">
        <w:t>Das bedeutet: H</w:t>
      </w:r>
      <w:r w:rsidR="00084EE7" w:rsidRPr="00084EE7">
        <w:t>öhenverstellbare, ergonomische Handgriffe zum Laufen und eine anpassbare Sitzhöhe</w:t>
      </w:r>
      <w:proofErr w:type="gramStart"/>
      <w:r w:rsidR="00084EE7" w:rsidRPr="00084EE7">
        <w:t>, wenn</w:t>
      </w:r>
      <w:proofErr w:type="gramEnd"/>
      <w:r w:rsidR="00084EE7" w:rsidRPr="00084EE7">
        <w:t xml:space="preserve"> die Sitzfläche genutzt wird.</w:t>
      </w:r>
      <w:r w:rsidR="006E55FB">
        <w:t xml:space="preserve"> </w:t>
      </w:r>
      <w:r w:rsidR="00C3145A">
        <w:t>Wora</w:t>
      </w:r>
      <w:r w:rsidR="00CE6B2F">
        <w:t xml:space="preserve">uf man sonst noch achten sollte, erfährt man unter </w:t>
      </w:r>
      <w:hyperlink r:id="rId6" w:history="1">
        <w:r w:rsidR="006E55FB" w:rsidRPr="00FA31F4">
          <w:rPr>
            <w:rStyle w:val="Link"/>
          </w:rPr>
          <w:t>www.agr-ev.de/rollator</w:t>
        </w:r>
      </w:hyperlink>
      <w:r w:rsidR="00C3145A">
        <w:rPr>
          <w:rStyle w:val="Link"/>
        </w:rPr>
        <w:t xml:space="preserve">. </w:t>
      </w:r>
    </w:p>
    <w:p w14:paraId="0BBB6B6E" w14:textId="77777777" w:rsidR="00DB66AD" w:rsidRDefault="00DB66AD" w:rsidP="00DB66AD">
      <w:pPr>
        <w:jc w:val="both"/>
      </w:pPr>
    </w:p>
    <w:p w14:paraId="301510B0" w14:textId="72047FF0" w:rsidR="00DB66AD" w:rsidRPr="00D65A0D" w:rsidRDefault="008C28A1" w:rsidP="00DB66AD">
      <w:pPr>
        <w:rPr>
          <w:b/>
          <w:bCs/>
        </w:rPr>
      </w:pPr>
      <w:r w:rsidRPr="00D65A0D">
        <w:rPr>
          <w:b/>
          <w:bCs/>
        </w:rPr>
        <w:t>Bewegung tut gut</w:t>
      </w:r>
    </w:p>
    <w:p w14:paraId="332DEC7B" w14:textId="77777777" w:rsidR="00DB66AD" w:rsidRDefault="00DB66AD" w:rsidP="00DB66AD"/>
    <w:p w14:paraId="510784CC" w14:textId="703BCA2A" w:rsidR="00676DC0" w:rsidRDefault="00AA10DD" w:rsidP="00676DC0">
      <w:pPr>
        <w:jc w:val="both"/>
      </w:pPr>
      <w:r>
        <w:t>Viele ältere Leute fühlen sich nicht mehr fit genug, um sich sportlich zu betätigen. Regelmäßige Bewegung ist dennoch wichtig, um Gelenkschmerzen entgegenzuwirken und die Rückengesundheit zu stärken. Eine</w:t>
      </w:r>
      <w:r w:rsidR="00C15D3C">
        <w:t xml:space="preserve"> sehr angenehme und </w:t>
      </w:r>
      <w:r>
        <w:t xml:space="preserve">schonende Möglichkeit ist sanftes Schwingen auf dem </w:t>
      </w:r>
      <w:r w:rsidRPr="00F20F75">
        <w:rPr>
          <w:b/>
        </w:rPr>
        <w:t>Minitrampolin</w:t>
      </w:r>
      <w:r w:rsidRPr="00F20F75">
        <w:t>.</w:t>
      </w:r>
      <w:r>
        <w:t xml:space="preserve"> Das macht nicht nur Spaß, sondern </w:t>
      </w:r>
      <w:r w:rsidR="009C2050">
        <w:t>schult auch die Koordination und tut G</w:t>
      </w:r>
      <w:r>
        <w:t xml:space="preserve">elenken </w:t>
      </w:r>
      <w:r w:rsidR="009C2050">
        <w:t xml:space="preserve">und Herz-Kreislauf-System gut. </w:t>
      </w:r>
      <w:r>
        <w:t xml:space="preserve">Außerdem </w:t>
      </w:r>
      <w:r w:rsidR="009C2050">
        <w:t xml:space="preserve">wird die </w:t>
      </w:r>
      <w:r w:rsidR="00C15D3C">
        <w:t xml:space="preserve">Muskulatur </w:t>
      </w:r>
      <w:r w:rsidR="009C2050">
        <w:t>trainiert und kann so die Wirbelsäule und die Bandscheiben entlasten.</w:t>
      </w:r>
      <w:r w:rsidR="00210965">
        <w:t xml:space="preserve"> </w:t>
      </w:r>
    </w:p>
    <w:p w14:paraId="1375DBFA" w14:textId="77777777" w:rsidR="00676DC0" w:rsidRDefault="00676DC0" w:rsidP="00676DC0">
      <w:pPr>
        <w:jc w:val="both"/>
      </w:pPr>
    </w:p>
    <w:p w14:paraId="180D11BF" w14:textId="5D69133B" w:rsidR="00C3145A" w:rsidRPr="00FA31F4" w:rsidRDefault="00210965" w:rsidP="00C3145A">
      <w:pPr>
        <w:widowControl w:val="0"/>
        <w:autoSpaceDE w:val="0"/>
        <w:autoSpaceDN w:val="0"/>
        <w:adjustRightInd w:val="0"/>
      </w:pPr>
      <w:r>
        <w:t xml:space="preserve">Ein </w:t>
      </w:r>
      <w:r w:rsidR="002369FC">
        <w:t xml:space="preserve">besonders </w:t>
      </w:r>
      <w:r w:rsidR="00F20F75">
        <w:t>ergonomisches</w:t>
      </w:r>
      <w:r>
        <w:t xml:space="preserve"> Trampolin </w:t>
      </w:r>
      <w:r w:rsidR="00F20F75">
        <w:t>lässt sich</w:t>
      </w:r>
      <w:r>
        <w:t xml:space="preserve"> individuell auf </w:t>
      </w:r>
      <w:r w:rsidR="009C7529">
        <w:t>das Körper</w:t>
      </w:r>
      <w:r>
        <w:t xml:space="preserve">gewicht </w:t>
      </w:r>
      <w:r w:rsidR="002369FC">
        <w:t>anpassen</w:t>
      </w:r>
      <w:r w:rsidR="009C7529">
        <w:t xml:space="preserve">. Möglich wird dies </w:t>
      </w:r>
      <w:r w:rsidR="002369FC">
        <w:t xml:space="preserve">z. B. </w:t>
      </w:r>
      <w:r w:rsidR="009C7529">
        <w:t xml:space="preserve">durch elastische </w:t>
      </w:r>
      <w:r>
        <w:t xml:space="preserve">Gummiseilringe </w:t>
      </w:r>
      <w:r w:rsidR="009C7529">
        <w:t>in unterschiedlicher</w:t>
      </w:r>
      <w:r w:rsidR="009C7529" w:rsidRPr="009C7529">
        <w:t xml:space="preserve"> Stärke</w:t>
      </w:r>
      <w:r w:rsidR="002369FC">
        <w:t>,</w:t>
      </w:r>
      <w:r w:rsidR="009C7529" w:rsidRPr="009C7529">
        <w:t xml:space="preserve"> </w:t>
      </w:r>
      <w:r w:rsidR="009C7529">
        <w:t xml:space="preserve">die als </w:t>
      </w:r>
      <w:r>
        <w:t>Aufhängung verwendet</w:t>
      </w:r>
      <w:r w:rsidR="009C7529">
        <w:t xml:space="preserve"> werden. Dies </w:t>
      </w:r>
      <w:r>
        <w:t xml:space="preserve">sorgt für </w:t>
      </w:r>
      <w:r w:rsidR="009C7529">
        <w:t xml:space="preserve">die passende, individuelle </w:t>
      </w:r>
      <w:r>
        <w:t>Elastizität und fördert so die Muskelaktivität</w:t>
      </w:r>
      <w:r w:rsidR="009C7529">
        <w:t xml:space="preserve"> im ganzen Körper</w:t>
      </w:r>
      <w:r>
        <w:t>.</w:t>
      </w:r>
      <w:r w:rsidR="00F20F75">
        <w:t xml:space="preserve"> </w:t>
      </w:r>
      <w:r w:rsidR="00676DC0">
        <w:t xml:space="preserve">Für ältere Personen sind auch </w:t>
      </w:r>
      <w:proofErr w:type="spellStart"/>
      <w:r w:rsidR="00676DC0">
        <w:t>montierbare</w:t>
      </w:r>
      <w:proofErr w:type="spellEnd"/>
      <w:r w:rsidR="00676DC0">
        <w:t xml:space="preserve"> H</w:t>
      </w:r>
      <w:r w:rsidRPr="00676DC0">
        <w:t>altegriffe</w:t>
      </w:r>
      <w:r w:rsidR="00676DC0" w:rsidRPr="00676DC0">
        <w:t xml:space="preserve"> für zusätzliche Stabilität und Sicherheit sinnvoll.</w:t>
      </w:r>
      <w:r w:rsidR="00C3145A">
        <w:t xml:space="preserve"> </w:t>
      </w:r>
      <w:r w:rsidR="00CE6B2F">
        <w:t xml:space="preserve">Weitere </w:t>
      </w:r>
      <w:r w:rsidR="00C3145A">
        <w:t xml:space="preserve">Informationen unter: </w:t>
      </w:r>
      <w:hyperlink r:id="rId7" w:history="1">
        <w:r w:rsidR="00C3145A" w:rsidRPr="00FA31F4">
          <w:rPr>
            <w:rStyle w:val="Link"/>
          </w:rPr>
          <w:t>www.agr-ev.de/minitrampolin</w:t>
        </w:r>
      </w:hyperlink>
      <w:r w:rsidR="00C3145A">
        <w:rPr>
          <w:rStyle w:val="Link"/>
        </w:rPr>
        <w:t xml:space="preserve">. </w:t>
      </w:r>
    </w:p>
    <w:p w14:paraId="154A89D0" w14:textId="1213AE29" w:rsidR="00C3145A" w:rsidRPr="00FA31F4" w:rsidRDefault="00C3145A" w:rsidP="00C3145A">
      <w:pPr>
        <w:widowControl w:val="0"/>
        <w:autoSpaceDE w:val="0"/>
        <w:autoSpaceDN w:val="0"/>
        <w:adjustRightInd w:val="0"/>
      </w:pPr>
    </w:p>
    <w:p w14:paraId="43885A47" w14:textId="74B31571" w:rsidR="00210965" w:rsidRPr="00676DC0" w:rsidRDefault="00210965" w:rsidP="00676DC0">
      <w:pPr>
        <w:jc w:val="both"/>
      </w:pPr>
    </w:p>
    <w:p w14:paraId="3A97EC84" w14:textId="77777777" w:rsidR="00F20F75" w:rsidRDefault="00F20F75" w:rsidP="00DB66AD">
      <w:pPr>
        <w:rPr>
          <w:b/>
          <w:bCs/>
        </w:rPr>
      </w:pPr>
    </w:p>
    <w:p w14:paraId="272D6535" w14:textId="77777777" w:rsidR="00DB66AD" w:rsidRPr="00F20F75" w:rsidRDefault="00DB66AD" w:rsidP="00DB66AD">
      <w:pPr>
        <w:rPr>
          <w:b/>
          <w:bCs/>
        </w:rPr>
      </w:pPr>
      <w:r w:rsidRPr="00F20F75">
        <w:rPr>
          <w:b/>
          <w:bCs/>
        </w:rPr>
        <w:t>Richtig sitzen und liegen</w:t>
      </w:r>
    </w:p>
    <w:p w14:paraId="02D0DC74" w14:textId="77777777" w:rsidR="00F20F75" w:rsidRDefault="00F20F75" w:rsidP="00DB66AD">
      <w:pPr>
        <w:jc w:val="both"/>
        <w:rPr>
          <w:b/>
        </w:rPr>
      </w:pPr>
    </w:p>
    <w:p w14:paraId="2CC88BD5" w14:textId="77777777" w:rsidR="006463DB" w:rsidRDefault="00084EE7" w:rsidP="00DB66AD">
      <w:pPr>
        <w:jc w:val="both"/>
      </w:pPr>
      <w:r>
        <w:t xml:space="preserve">Nicht nur ausreichend Bewegung ist für Senioren im Alltag wichtig. Auch das richtige Liegen und Sitzen tut dem Rücken gut und wirkt Verspannungen und Schmerzen entgegen. </w:t>
      </w:r>
    </w:p>
    <w:p w14:paraId="0A8022FB" w14:textId="77777777" w:rsidR="006463DB" w:rsidRDefault="006463DB" w:rsidP="00DB66AD">
      <w:pPr>
        <w:jc w:val="both"/>
      </w:pPr>
    </w:p>
    <w:p w14:paraId="27025678" w14:textId="76185DB1" w:rsidR="00C3145A" w:rsidRPr="00FA31F4" w:rsidRDefault="00F20F75" w:rsidP="00C3145A">
      <w:pPr>
        <w:widowControl w:val="0"/>
        <w:autoSpaceDE w:val="0"/>
        <w:autoSpaceDN w:val="0"/>
        <w:adjustRightInd w:val="0"/>
      </w:pPr>
      <w:r w:rsidRPr="00F20F75">
        <w:rPr>
          <w:bCs/>
        </w:rPr>
        <w:t xml:space="preserve">Rückenschonende </w:t>
      </w:r>
      <w:r w:rsidR="006463DB" w:rsidRPr="00F20F75">
        <w:rPr>
          <w:b/>
          <w:bCs/>
        </w:rPr>
        <w:t>Relax- und Aufstehsessel</w:t>
      </w:r>
      <w:r w:rsidR="006463DB" w:rsidRPr="00F20F75">
        <w:rPr>
          <w:bCs/>
        </w:rPr>
        <w:t xml:space="preserve"> </w:t>
      </w:r>
      <w:r w:rsidR="002369FC">
        <w:rPr>
          <w:bCs/>
        </w:rPr>
        <w:t>sollten</w:t>
      </w:r>
      <w:r w:rsidR="002369FC" w:rsidRPr="00F20F75">
        <w:rPr>
          <w:bCs/>
        </w:rPr>
        <w:t xml:space="preserve"> </w:t>
      </w:r>
      <w:r w:rsidR="002369FC">
        <w:rPr>
          <w:bCs/>
        </w:rPr>
        <w:t xml:space="preserve">in Sitzhöhe, -tiefe  und -breite, zum Nutzer passen. </w:t>
      </w:r>
      <w:r w:rsidR="006463DB" w:rsidRPr="00F20F75">
        <w:rPr>
          <w:bCs/>
        </w:rPr>
        <w:t xml:space="preserve">Dadurch wird der Sitzdruck optimal </w:t>
      </w:r>
      <w:r w:rsidR="00084EE7" w:rsidRPr="00F20F75">
        <w:rPr>
          <w:bCs/>
        </w:rPr>
        <w:t xml:space="preserve">verteilt </w:t>
      </w:r>
      <w:r w:rsidR="006463DB" w:rsidRPr="00F20F75">
        <w:rPr>
          <w:bCs/>
        </w:rPr>
        <w:t>u</w:t>
      </w:r>
      <w:r w:rsidR="00084EE7" w:rsidRPr="00F20F75">
        <w:rPr>
          <w:bCs/>
        </w:rPr>
        <w:t xml:space="preserve">nd </w:t>
      </w:r>
      <w:r w:rsidR="006463DB" w:rsidRPr="00F20F75">
        <w:rPr>
          <w:bCs/>
        </w:rPr>
        <w:t xml:space="preserve">belastet den Körper so </w:t>
      </w:r>
      <w:r w:rsidR="00084EE7" w:rsidRPr="00F20F75">
        <w:rPr>
          <w:bCs/>
        </w:rPr>
        <w:t>wenig wie möglich</w:t>
      </w:r>
      <w:r w:rsidR="006463DB" w:rsidRPr="00F20F75">
        <w:rPr>
          <w:bCs/>
        </w:rPr>
        <w:t xml:space="preserve">. Die Rückenlehne </w:t>
      </w:r>
      <w:r w:rsidR="002369FC">
        <w:rPr>
          <w:bCs/>
        </w:rPr>
        <w:t>–sowie die Fußstütze oder auch ein passender Hocker</w:t>
      </w:r>
      <w:r w:rsidR="006463DB" w:rsidRPr="00F20F75">
        <w:rPr>
          <w:bCs/>
        </w:rPr>
        <w:t xml:space="preserve"> sollten sich  leicht in unterschiedliche Positionen verstellen lassen</w:t>
      </w:r>
      <w:r w:rsidR="002369FC">
        <w:rPr>
          <w:bCs/>
        </w:rPr>
        <w:t xml:space="preserve"> und den Haltungswechsel fördern</w:t>
      </w:r>
      <w:r w:rsidR="006463DB" w:rsidRPr="00F20F75">
        <w:rPr>
          <w:bCs/>
        </w:rPr>
        <w:t xml:space="preserve">. </w:t>
      </w:r>
      <w:r w:rsidR="002369FC">
        <w:rPr>
          <w:bCs/>
        </w:rPr>
        <w:t xml:space="preserve">Aufstehsessel sollen den Nutzer beim Aufstehen unterstützen und die nötige Sicherheit geben. </w:t>
      </w:r>
      <w:r w:rsidR="00C3145A">
        <w:rPr>
          <w:bCs/>
        </w:rPr>
        <w:t xml:space="preserve"> Mehr </w:t>
      </w:r>
      <w:r w:rsidR="00C3145A">
        <w:t xml:space="preserve">Wissenswertes gibt es auf </w:t>
      </w:r>
      <w:hyperlink r:id="rId8" w:history="1">
        <w:r w:rsidR="00C3145A" w:rsidRPr="0090387A">
          <w:rPr>
            <w:rStyle w:val="Link"/>
          </w:rPr>
          <w:t>www.agr-ev.de/aufstehsessel</w:t>
        </w:r>
      </w:hyperlink>
      <w:r w:rsidR="00C3145A">
        <w:t xml:space="preserve"> und </w:t>
      </w:r>
      <w:hyperlink r:id="rId9" w:history="1">
        <w:r w:rsidR="00C3145A" w:rsidRPr="0090387A">
          <w:rPr>
            <w:rStyle w:val="Link"/>
          </w:rPr>
          <w:t>www.agr-ev.de/relaxsessel</w:t>
        </w:r>
      </w:hyperlink>
      <w:r w:rsidR="00C3145A">
        <w:t xml:space="preserve">. </w:t>
      </w:r>
    </w:p>
    <w:p w14:paraId="3EF53049" w14:textId="77777777" w:rsidR="00DB66AD" w:rsidRPr="00F20F75" w:rsidRDefault="00DB66AD" w:rsidP="00DB66AD">
      <w:pPr>
        <w:jc w:val="both"/>
        <w:rPr>
          <w:bCs/>
        </w:rPr>
      </w:pPr>
      <w:bookmarkStart w:id="0" w:name="_GoBack"/>
      <w:bookmarkEnd w:id="0"/>
    </w:p>
    <w:p w14:paraId="27A35552" w14:textId="4B3CF5A3" w:rsidR="0036154F" w:rsidRPr="00CE6B2F" w:rsidRDefault="00987765" w:rsidP="00CE6B2F">
      <w:pPr>
        <w:jc w:val="both"/>
        <w:rPr>
          <w:bCs/>
        </w:rPr>
      </w:pPr>
      <w:r w:rsidRPr="00F20F75">
        <w:rPr>
          <w:bCs/>
        </w:rPr>
        <w:t xml:space="preserve">Erholsamer Schlaf steigert das Wohlbefinden. Das ist nicht nur im Alter wichtig. Viele Senioren leiden jedoch </w:t>
      </w:r>
      <w:r w:rsidR="002369FC">
        <w:rPr>
          <w:bCs/>
        </w:rPr>
        <w:t xml:space="preserve">zunehmend </w:t>
      </w:r>
      <w:r w:rsidRPr="00F20F75">
        <w:rPr>
          <w:bCs/>
        </w:rPr>
        <w:t xml:space="preserve">unter Krankheiten wie Demenz, Parkinson oder chronischen Schmerzen, die </w:t>
      </w:r>
      <w:r w:rsidR="002369FC">
        <w:rPr>
          <w:bCs/>
        </w:rPr>
        <w:t xml:space="preserve">oftmals </w:t>
      </w:r>
      <w:r w:rsidRPr="00F20F75">
        <w:rPr>
          <w:bCs/>
        </w:rPr>
        <w:t xml:space="preserve">mit Schlafstörungen einhergehen. Spezielle </w:t>
      </w:r>
      <w:r w:rsidRPr="00F20F75">
        <w:rPr>
          <w:b/>
          <w:bCs/>
        </w:rPr>
        <w:t>Therapiematratzen</w:t>
      </w:r>
      <w:r w:rsidRPr="00F20F75">
        <w:rPr>
          <w:bCs/>
        </w:rPr>
        <w:t xml:space="preserve"> können hier Abhilfe schaffen: Sie </w:t>
      </w:r>
      <w:r w:rsidR="002369FC">
        <w:rPr>
          <w:bCs/>
        </w:rPr>
        <w:t>sind so konzipiert, dass sie je nach Krankheitsbild den größtmöglichen Komfort bieten</w:t>
      </w:r>
      <w:r w:rsidRPr="00F20F75">
        <w:rPr>
          <w:bCs/>
        </w:rPr>
        <w:t xml:space="preserve">. Das funktioniert zum Beispiel </w:t>
      </w:r>
      <w:r w:rsidR="002369FC">
        <w:rPr>
          <w:bCs/>
        </w:rPr>
        <w:t xml:space="preserve">bei Parkinson </w:t>
      </w:r>
      <w:r w:rsidRPr="00F20F75">
        <w:rPr>
          <w:bCs/>
        </w:rPr>
        <w:t xml:space="preserve">durch eine feste Unterfederung - sie </w:t>
      </w:r>
      <w:r w:rsidR="000404FD">
        <w:rPr>
          <w:bCs/>
        </w:rPr>
        <w:t xml:space="preserve">reduziert den Kraftaufwand beim nächtlichen Positionswechsel. </w:t>
      </w:r>
      <w:r w:rsidR="00903F05" w:rsidRPr="00F20F75">
        <w:rPr>
          <w:bCs/>
        </w:rPr>
        <w:t xml:space="preserve">Der Körper wird </w:t>
      </w:r>
      <w:r w:rsidR="000404FD">
        <w:rPr>
          <w:bCs/>
        </w:rPr>
        <w:t xml:space="preserve">immer </w:t>
      </w:r>
      <w:r w:rsidR="00903F05" w:rsidRPr="00F20F75">
        <w:rPr>
          <w:bCs/>
        </w:rPr>
        <w:t>ergonomisch unterstützt - das fördert einen gesunden Schlaf.</w:t>
      </w:r>
      <w:r w:rsidR="00F20F75" w:rsidRPr="00F20F75">
        <w:rPr>
          <w:bCs/>
        </w:rPr>
        <w:t xml:space="preserve"> </w:t>
      </w:r>
      <w:r w:rsidRPr="00F20F75">
        <w:rPr>
          <w:bCs/>
        </w:rPr>
        <w:t>Zusätzlicher Tipp: Vor dem Kauf immer erst einmal Probesitzen oder –liegen</w:t>
      </w:r>
      <w:r w:rsidR="00676DC0" w:rsidRPr="00F20F75">
        <w:rPr>
          <w:bCs/>
        </w:rPr>
        <w:t>.</w:t>
      </w:r>
      <w:r w:rsidR="00C3145A">
        <w:rPr>
          <w:bCs/>
        </w:rPr>
        <w:t xml:space="preserve"> </w:t>
      </w:r>
      <w:r w:rsidR="00C3145A">
        <w:t xml:space="preserve">Eine Liste der derzeit zertifizieren Produkte ist unter </w:t>
      </w:r>
      <w:hyperlink r:id="rId10" w:history="1">
        <w:r w:rsidR="00C3145A" w:rsidRPr="0090387A">
          <w:rPr>
            <w:rStyle w:val="Link"/>
          </w:rPr>
          <w:t>www.agr-ev.de/therapiematratzen</w:t>
        </w:r>
      </w:hyperlink>
      <w:r w:rsidR="00C3145A">
        <w:t xml:space="preserve">  </w:t>
      </w:r>
      <w:r w:rsidR="00C3145A" w:rsidRPr="00D6689B">
        <w:t>zu finden</w:t>
      </w:r>
      <w:r w:rsidR="00CE6B2F">
        <w:t>.</w:t>
      </w:r>
    </w:p>
    <w:sectPr w:rsidR="0036154F" w:rsidRPr="00CE6B2F"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egoe UI">
    <w:altName w:val="Times New Roman Bold"/>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45FD"/>
    <w:multiLevelType w:val="multilevel"/>
    <w:tmpl w:val="627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E022E8"/>
    <w:multiLevelType w:val="multilevel"/>
    <w:tmpl w:val="C332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EA6D94"/>
    <w:multiLevelType w:val="hybridMultilevel"/>
    <w:tmpl w:val="0F8000AE"/>
    <w:lvl w:ilvl="0" w:tplc="13A4B99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AD"/>
    <w:rsid w:val="000404FD"/>
    <w:rsid w:val="00057874"/>
    <w:rsid w:val="00084EE7"/>
    <w:rsid w:val="000E3F77"/>
    <w:rsid w:val="0011784D"/>
    <w:rsid w:val="001237F0"/>
    <w:rsid w:val="001714C0"/>
    <w:rsid w:val="00210965"/>
    <w:rsid w:val="002369FC"/>
    <w:rsid w:val="003449D7"/>
    <w:rsid w:val="0036154F"/>
    <w:rsid w:val="003A5E68"/>
    <w:rsid w:val="003B4B25"/>
    <w:rsid w:val="006463DB"/>
    <w:rsid w:val="00676DC0"/>
    <w:rsid w:val="006E55FB"/>
    <w:rsid w:val="00872F34"/>
    <w:rsid w:val="008C28A1"/>
    <w:rsid w:val="008E644D"/>
    <w:rsid w:val="00903F05"/>
    <w:rsid w:val="0092504F"/>
    <w:rsid w:val="00987765"/>
    <w:rsid w:val="009C2050"/>
    <w:rsid w:val="009C7529"/>
    <w:rsid w:val="00AA10DD"/>
    <w:rsid w:val="00B55F2E"/>
    <w:rsid w:val="00C13B1D"/>
    <w:rsid w:val="00C15D3C"/>
    <w:rsid w:val="00C3145A"/>
    <w:rsid w:val="00C43F74"/>
    <w:rsid w:val="00CE6B2F"/>
    <w:rsid w:val="00D20CCE"/>
    <w:rsid w:val="00D65A0D"/>
    <w:rsid w:val="00D73AC2"/>
    <w:rsid w:val="00DB66AD"/>
    <w:rsid w:val="00E16674"/>
    <w:rsid w:val="00E51B2D"/>
    <w:rsid w:val="00F20F75"/>
    <w:rsid w:val="00F93F35"/>
    <w:rsid w:val="00FA31F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7EF4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11784D"/>
    <w:pPr>
      <w:spacing w:before="100" w:beforeAutospacing="1" w:after="100" w:afterAutospacing="1"/>
      <w:outlineLvl w:val="2"/>
    </w:pPr>
    <w:rPr>
      <w:rFonts w:ascii="Times" w:hAnsi="Times"/>
      <w:b/>
      <w:bCs/>
      <w:sz w:val="27"/>
      <w:szCs w:val="27"/>
    </w:rPr>
  </w:style>
  <w:style w:type="paragraph" w:styleId="berschrift4">
    <w:name w:val="heading 4"/>
    <w:basedOn w:val="Standard"/>
    <w:link w:val="berschrift4Zeichen"/>
    <w:uiPriority w:val="9"/>
    <w:qFormat/>
    <w:rsid w:val="0011784D"/>
    <w:pPr>
      <w:spacing w:before="100" w:beforeAutospacing="1" w:after="100" w:afterAutospacing="1"/>
      <w:outlineLvl w:val="3"/>
    </w:pPr>
    <w:rPr>
      <w:rFonts w:ascii="Times" w:hAnsi="Time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36154F"/>
    <w:rPr>
      <w:color w:val="0000FF" w:themeColor="hyperlink"/>
      <w:u w:val="single"/>
    </w:rPr>
  </w:style>
  <w:style w:type="character" w:styleId="GesichteterLink">
    <w:name w:val="FollowedHyperlink"/>
    <w:basedOn w:val="Absatzstandardschriftart"/>
    <w:uiPriority w:val="99"/>
    <w:semiHidden/>
    <w:unhideWhenUsed/>
    <w:rsid w:val="0011784D"/>
    <w:rPr>
      <w:color w:val="800080" w:themeColor="followedHyperlink"/>
      <w:u w:val="single"/>
    </w:rPr>
  </w:style>
  <w:style w:type="character" w:customStyle="1" w:styleId="berschrift3Zeichen">
    <w:name w:val="Überschrift 3 Zeichen"/>
    <w:basedOn w:val="Absatzstandardschriftart"/>
    <w:link w:val="berschrift3"/>
    <w:uiPriority w:val="9"/>
    <w:rsid w:val="0011784D"/>
    <w:rPr>
      <w:rFonts w:ascii="Times" w:hAnsi="Times"/>
      <w:b/>
      <w:bCs/>
      <w:sz w:val="27"/>
      <w:szCs w:val="27"/>
    </w:rPr>
  </w:style>
  <w:style w:type="character" w:customStyle="1" w:styleId="berschrift4Zeichen">
    <w:name w:val="Überschrift 4 Zeichen"/>
    <w:basedOn w:val="Absatzstandardschriftart"/>
    <w:link w:val="berschrift4"/>
    <w:uiPriority w:val="9"/>
    <w:rsid w:val="0011784D"/>
    <w:rPr>
      <w:rFonts w:ascii="Times" w:hAnsi="Times"/>
      <w:b/>
      <w:bCs/>
    </w:rPr>
  </w:style>
  <w:style w:type="paragraph" w:styleId="StandardWeb">
    <w:name w:val="Normal (Web)"/>
    <w:basedOn w:val="Standard"/>
    <w:uiPriority w:val="99"/>
    <w:semiHidden/>
    <w:unhideWhenUsed/>
    <w:rsid w:val="0011784D"/>
    <w:pPr>
      <w:spacing w:before="100" w:beforeAutospacing="1" w:after="100" w:afterAutospacing="1"/>
    </w:pPr>
    <w:rPr>
      <w:rFonts w:ascii="Times" w:hAnsi="Times" w:cs="Times New Roman"/>
      <w:sz w:val="20"/>
      <w:szCs w:val="20"/>
    </w:rPr>
  </w:style>
  <w:style w:type="character" w:styleId="Betont">
    <w:name w:val="Strong"/>
    <w:basedOn w:val="Absatzstandardschriftart"/>
    <w:uiPriority w:val="22"/>
    <w:qFormat/>
    <w:rsid w:val="001714C0"/>
    <w:rPr>
      <w:b/>
      <w:bCs/>
    </w:rPr>
  </w:style>
  <w:style w:type="paragraph" w:styleId="Listenabsatz">
    <w:name w:val="List Paragraph"/>
    <w:basedOn w:val="Standard"/>
    <w:uiPriority w:val="34"/>
    <w:qFormat/>
    <w:rsid w:val="003A5E68"/>
    <w:pPr>
      <w:ind w:left="720"/>
      <w:contextualSpacing/>
    </w:pPr>
  </w:style>
  <w:style w:type="paragraph" w:styleId="Sprechblasentext">
    <w:name w:val="Balloon Text"/>
    <w:basedOn w:val="Standard"/>
    <w:link w:val="SprechblasentextZeichen"/>
    <w:uiPriority w:val="99"/>
    <w:semiHidden/>
    <w:unhideWhenUsed/>
    <w:rsid w:val="00C15D3C"/>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C15D3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eichen"/>
    <w:uiPriority w:val="9"/>
    <w:qFormat/>
    <w:rsid w:val="0011784D"/>
    <w:pPr>
      <w:spacing w:before="100" w:beforeAutospacing="1" w:after="100" w:afterAutospacing="1"/>
      <w:outlineLvl w:val="2"/>
    </w:pPr>
    <w:rPr>
      <w:rFonts w:ascii="Times" w:hAnsi="Times"/>
      <w:b/>
      <w:bCs/>
      <w:sz w:val="27"/>
      <w:szCs w:val="27"/>
    </w:rPr>
  </w:style>
  <w:style w:type="paragraph" w:styleId="berschrift4">
    <w:name w:val="heading 4"/>
    <w:basedOn w:val="Standard"/>
    <w:link w:val="berschrift4Zeichen"/>
    <w:uiPriority w:val="9"/>
    <w:qFormat/>
    <w:rsid w:val="0011784D"/>
    <w:pPr>
      <w:spacing w:before="100" w:beforeAutospacing="1" w:after="100" w:afterAutospacing="1"/>
      <w:outlineLvl w:val="3"/>
    </w:pPr>
    <w:rPr>
      <w:rFonts w:ascii="Times" w:hAnsi="Time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36154F"/>
    <w:rPr>
      <w:color w:val="0000FF" w:themeColor="hyperlink"/>
      <w:u w:val="single"/>
    </w:rPr>
  </w:style>
  <w:style w:type="character" w:styleId="GesichteterLink">
    <w:name w:val="FollowedHyperlink"/>
    <w:basedOn w:val="Absatzstandardschriftart"/>
    <w:uiPriority w:val="99"/>
    <w:semiHidden/>
    <w:unhideWhenUsed/>
    <w:rsid w:val="0011784D"/>
    <w:rPr>
      <w:color w:val="800080" w:themeColor="followedHyperlink"/>
      <w:u w:val="single"/>
    </w:rPr>
  </w:style>
  <w:style w:type="character" w:customStyle="1" w:styleId="berschrift3Zeichen">
    <w:name w:val="Überschrift 3 Zeichen"/>
    <w:basedOn w:val="Absatzstandardschriftart"/>
    <w:link w:val="berschrift3"/>
    <w:uiPriority w:val="9"/>
    <w:rsid w:val="0011784D"/>
    <w:rPr>
      <w:rFonts w:ascii="Times" w:hAnsi="Times"/>
      <w:b/>
      <w:bCs/>
      <w:sz w:val="27"/>
      <w:szCs w:val="27"/>
    </w:rPr>
  </w:style>
  <w:style w:type="character" w:customStyle="1" w:styleId="berschrift4Zeichen">
    <w:name w:val="Überschrift 4 Zeichen"/>
    <w:basedOn w:val="Absatzstandardschriftart"/>
    <w:link w:val="berschrift4"/>
    <w:uiPriority w:val="9"/>
    <w:rsid w:val="0011784D"/>
    <w:rPr>
      <w:rFonts w:ascii="Times" w:hAnsi="Times"/>
      <w:b/>
      <w:bCs/>
    </w:rPr>
  </w:style>
  <w:style w:type="paragraph" w:styleId="StandardWeb">
    <w:name w:val="Normal (Web)"/>
    <w:basedOn w:val="Standard"/>
    <w:uiPriority w:val="99"/>
    <w:semiHidden/>
    <w:unhideWhenUsed/>
    <w:rsid w:val="0011784D"/>
    <w:pPr>
      <w:spacing w:before="100" w:beforeAutospacing="1" w:after="100" w:afterAutospacing="1"/>
    </w:pPr>
    <w:rPr>
      <w:rFonts w:ascii="Times" w:hAnsi="Times" w:cs="Times New Roman"/>
      <w:sz w:val="20"/>
      <w:szCs w:val="20"/>
    </w:rPr>
  </w:style>
  <w:style w:type="character" w:styleId="Betont">
    <w:name w:val="Strong"/>
    <w:basedOn w:val="Absatzstandardschriftart"/>
    <w:uiPriority w:val="22"/>
    <w:qFormat/>
    <w:rsid w:val="001714C0"/>
    <w:rPr>
      <w:b/>
      <w:bCs/>
    </w:rPr>
  </w:style>
  <w:style w:type="paragraph" w:styleId="Listenabsatz">
    <w:name w:val="List Paragraph"/>
    <w:basedOn w:val="Standard"/>
    <w:uiPriority w:val="34"/>
    <w:qFormat/>
    <w:rsid w:val="003A5E68"/>
    <w:pPr>
      <w:ind w:left="720"/>
      <w:contextualSpacing/>
    </w:pPr>
  </w:style>
  <w:style w:type="paragraph" w:styleId="Sprechblasentext">
    <w:name w:val="Balloon Text"/>
    <w:basedOn w:val="Standard"/>
    <w:link w:val="SprechblasentextZeichen"/>
    <w:uiPriority w:val="99"/>
    <w:semiHidden/>
    <w:unhideWhenUsed/>
    <w:rsid w:val="00C15D3C"/>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C15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4934">
      <w:bodyDiv w:val="1"/>
      <w:marLeft w:val="0"/>
      <w:marRight w:val="0"/>
      <w:marTop w:val="0"/>
      <w:marBottom w:val="0"/>
      <w:divBdr>
        <w:top w:val="none" w:sz="0" w:space="0" w:color="auto"/>
        <w:left w:val="none" w:sz="0" w:space="0" w:color="auto"/>
        <w:bottom w:val="none" w:sz="0" w:space="0" w:color="auto"/>
        <w:right w:val="none" w:sz="0" w:space="0" w:color="auto"/>
      </w:divBdr>
    </w:div>
    <w:div w:id="1654068751">
      <w:bodyDiv w:val="1"/>
      <w:marLeft w:val="0"/>
      <w:marRight w:val="0"/>
      <w:marTop w:val="0"/>
      <w:marBottom w:val="0"/>
      <w:divBdr>
        <w:top w:val="none" w:sz="0" w:space="0" w:color="auto"/>
        <w:left w:val="none" w:sz="0" w:space="0" w:color="auto"/>
        <w:bottom w:val="none" w:sz="0" w:space="0" w:color="auto"/>
        <w:right w:val="none" w:sz="0" w:space="0" w:color="auto"/>
      </w:divBdr>
    </w:div>
    <w:div w:id="1660773117">
      <w:bodyDiv w:val="1"/>
      <w:marLeft w:val="0"/>
      <w:marRight w:val="0"/>
      <w:marTop w:val="0"/>
      <w:marBottom w:val="0"/>
      <w:divBdr>
        <w:top w:val="none" w:sz="0" w:space="0" w:color="auto"/>
        <w:left w:val="none" w:sz="0" w:space="0" w:color="auto"/>
        <w:bottom w:val="none" w:sz="0" w:space="0" w:color="auto"/>
        <w:right w:val="none" w:sz="0" w:space="0" w:color="auto"/>
      </w:divBdr>
    </w:div>
    <w:div w:id="1837525608">
      <w:bodyDiv w:val="1"/>
      <w:marLeft w:val="0"/>
      <w:marRight w:val="0"/>
      <w:marTop w:val="0"/>
      <w:marBottom w:val="0"/>
      <w:divBdr>
        <w:top w:val="none" w:sz="0" w:space="0" w:color="auto"/>
        <w:left w:val="none" w:sz="0" w:space="0" w:color="auto"/>
        <w:bottom w:val="none" w:sz="0" w:space="0" w:color="auto"/>
        <w:right w:val="none" w:sz="0" w:space="0" w:color="auto"/>
      </w:divBdr>
    </w:div>
    <w:div w:id="1870294231">
      <w:bodyDiv w:val="1"/>
      <w:marLeft w:val="0"/>
      <w:marRight w:val="0"/>
      <w:marTop w:val="0"/>
      <w:marBottom w:val="0"/>
      <w:divBdr>
        <w:top w:val="none" w:sz="0" w:space="0" w:color="auto"/>
        <w:left w:val="none" w:sz="0" w:space="0" w:color="auto"/>
        <w:bottom w:val="none" w:sz="0" w:space="0" w:color="auto"/>
        <w:right w:val="none" w:sz="0" w:space="0" w:color="auto"/>
      </w:divBdr>
    </w:div>
    <w:div w:id="1875145213">
      <w:bodyDiv w:val="1"/>
      <w:marLeft w:val="0"/>
      <w:marRight w:val="0"/>
      <w:marTop w:val="0"/>
      <w:marBottom w:val="0"/>
      <w:divBdr>
        <w:top w:val="none" w:sz="0" w:space="0" w:color="auto"/>
        <w:left w:val="none" w:sz="0" w:space="0" w:color="auto"/>
        <w:bottom w:val="none" w:sz="0" w:space="0" w:color="auto"/>
        <w:right w:val="none" w:sz="0" w:space="0" w:color="auto"/>
      </w:divBdr>
    </w:div>
    <w:div w:id="2016495283">
      <w:bodyDiv w:val="1"/>
      <w:marLeft w:val="0"/>
      <w:marRight w:val="0"/>
      <w:marTop w:val="0"/>
      <w:marBottom w:val="0"/>
      <w:divBdr>
        <w:top w:val="none" w:sz="0" w:space="0" w:color="auto"/>
        <w:left w:val="none" w:sz="0" w:space="0" w:color="auto"/>
        <w:bottom w:val="none" w:sz="0" w:space="0" w:color="auto"/>
        <w:right w:val="none" w:sz="0" w:space="0" w:color="auto"/>
      </w:divBdr>
      <w:divsChild>
        <w:div w:id="448207434">
          <w:marLeft w:val="0"/>
          <w:marRight w:val="0"/>
          <w:marTop w:val="0"/>
          <w:marBottom w:val="0"/>
          <w:divBdr>
            <w:top w:val="none" w:sz="0" w:space="0" w:color="auto"/>
            <w:left w:val="none" w:sz="0" w:space="0" w:color="auto"/>
            <w:bottom w:val="none" w:sz="0" w:space="0" w:color="auto"/>
            <w:right w:val="none" w:sz="0" w:space="0" w:color="auto"/>
          </w:divBdr>
          <w:divsChild>
            <w:div w:id="2052261252">
              <w:marLeft w:val="0"/>
              <w:marRight w:val="0"/>
              <w:marTop w:val="0"/>
              <w:marBottom w:val="0"/>
              <w:divBdr>
                <w:top w:val="none" w:sz="0" w:space="0" w:color="auto"/>
                <w:left w:val="none" w:sz="0" w:space="0" w:color="auto"/>
                <w:bottom w:val="none" w:sz="0" w:space="0" w:color="auto"/>
                <w:right w:val="none" w:sz="0" w:space="0" w:color="auto"/>
              </w:divBdr>
            </w:div>
          </w:divsChild>
        </w:div>
        <w:div w:id="663748926">
          <w:marLeft w:val="720"/>
          <w:marRight w:val="0"/>
          <w:marTop w:val="0"/>
          <w:marBottom w:val="0"/>
          <w:divBdr>
            <w:top w:val="none" w:sz="0" w:space="0" w:color="auto"/>
            <w:left w:val="none" w:sz="0" w:space="0" w:color="auto"/>
            <w:bottom w:val="none" w:sz="0" w:space="0" w:color="auto"/>
            <w:right w:val="none" w:sz="0" w:space="0" w:color="auto"/>
          </w:divBdr>
          <w:divsChild>
            <w:div w:id="430860727">
              <w:marLeft w:val="0"/>
              <w:marRight w:val="0"/>
              <w:marTop w:val="0"/>
              <w:marBottom w:val="0"/>
              <w:divBdr>
                <w:top w:val="none" w:sz="0" w:space="0" w:color="auto"/>
                <w:left w:val="none" w:sz="0" w:space="0" w:color="auto"/>
                <w:bottom w:val="none" w:sz="0" w:space="0" w:color="auto"/>
                <w:right w:val="none" w:sz="0" w:space="0" w:color="auto"/>
              </w:divBdr>
            </w:div>
          </w:divsChild>
        </w:div>
        <w:div w:id="1920215529">
          <w:marLeft w:val="720"/>
          <w:marRight w:val="0"/>
          <w:marTop w:val="0"/>
          <w:marBottom w:val="0"/>
          <w:divBdr>
            <w:top w:val="none" w:sz="0" w:space="0" w:color="auto"/>
            <w:left w:val="none" w:sz="0" w:space="0" w:color="auto"/>
            <w:bottom w:val="none" w:sz="0" w:space="0" w:color="auto"/>
            <w:right w:val="none" w:sz="0" w:space="0" w:color="auto"/>
          </w:divBdr>
          <w:divsChild>
            <w:div w:id="685594353">
              <w:marLeft w:val="0"/>
              <w:marRight w:val="0"/>
              <w:marTop w:val="0"/>
              <w:marBottom w:val="0"/>
              <w:divBdr>
                <w:top w:val="none" w:sz="0" w:space="0" w:color="auto"/>
                <w:left w:val="none" w:sz="0" w:space="0" w:color="auto"/>
                <w:bottom w:val="none" w:sz="0" w:space="0" w:color="auto"/>
                <w:right w:val="none" w:sz="0" w:space="0" w:color="auto"/>
              </w:divBdr>
            </w:div>
          </w:divsChild>
        </w:div>
        <w:div w:id="1892300041">
          <w:marLeft w:val="720"/>
          <w:marRight w:val="0"/>
          <w:marTop w:val="0"/>
          <w:marBottom w:val="0"/>
          <w:divBdr>
            <w:top w:val="none" w:sz="0" w:space="0" w:color="auto"/>
            <w:left w:val="none" w:sz="0" w:space="0" w:color="auto"/>
            <w:bottom w:val="none" w:sz="0" w:space="0" w:color="auto"/>
            <w:right w:val="none" w:sz="0" w:space="0" w:color="auto"/>
          </w:divBdr>
          <w:divsChild>
            <w:div w:id="1423721933">
              <w:marLeft w:val="0"/>
              <w:marRight w:val="0"/>
              <w:marTop w:val="0"/>
              <w:marBottom w:val="0"/>
              <w:divBdr>
                <w:top w:val="none" w:sz="0" w:space="0" w:color="auto"/>
                <w:left w:val="none" w:sz="0" w:space="0" w:color="auto"/>
                <w:bottom w:val="none" w:sz="0" w:space="0" w:color="auto"/>
                <w:right w:val="none" w:sz="0" w:space="0" w:color="auto"/>
              </w:divBdr>
            </w:div>
          </w:divsChild>
        </w:div>
        <w:div w:id="1279750582">
          <w:marLeft w:val="720"/>
          <w:marRight w:val="0"/>
          <w:marTop w:val="0"/>
          <w:marBottom w:val="0"/>
          <w:divBdr>
            <w:top w:val="none" w:sz="0" w:space="0" w:color="auto"/>
            <w:left w:val="none" w:sz="0" w:space="0" w:color="auto"/>
            <w:bottom w:val="none" w:sz="0" w:space="0" w:color="auto"/>
            <w:right w:val="none" w:sz="0" w:space="0" w:color="auto"/>
          </w:divBdr>
          <w:divsChild>
            <w:div w:id="6312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gr-ev.de/rollator" TargetMode="External"/><Relationship Id="rId7" Type="http://schemas.openxmlformats.org/officeDocument/2006/relationships/hyperlink" Target="http://www.agr-ev.de/minitrampolin" TargetMode="External"/><Relationship Id="rId8" Type="http://schemas.openxmlformats.org/officeDocument/2006/relationships/hyperlink" Target="http://www.agr-ev.de/aufstehsessel" TargetMode="External"/><Relationship Id="rId9" Type="http://schemas.openxmlformats.org/officeDocument/2006/relationships/hyperlink" Target="http://www.agr-ev.de/relaxsessel" TargetMode="External"/><Relationship Id="rId10" Type="http://schemas.openxmlformats.org/officeDocument/2006/relationships/hyperlink" Target="http://www.agr-ev.de/therapiematratze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4037</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dc:creator>
  <cp:keywords/>
  <dc:description/>
  <cp:lastModifiedBy>Tamara Walther</cp:lastModifiedBy>
  <cp:revision>2</cp:revision>
  <dcterms:created xsi:type="dcterms:W3CDTF">2019-07-11T08:48:00Z</dcterms:created>
  <dcterms:modified xsi:type="dcterms:W3CDTF">2019-07-11T08:48:00Z</dcterms:modified>
</cp:coreProperties>
</file>