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369AC" w14:textId="77777777" w:rsidR="00181A51" w:rsidRDefault="00524BB9" w:rsidP="00973EA6">
      <w:pPr>
        <w:spacing w:line="360" w:lineRule="auto"/>
        <w:jc w:val="both"/>
      </w:pPr>
      <w:r>
        <w:t>AGR-Rückentipp Mai</w:t>
      </w:r>
    </w:p>
    <w:p w14:paraId="54A9B703" w14:textId="77777777" w:rsidR="00524BB9" w:rsidRPr="008A35BA" w:rsidRDefault="00524BB9" w:rsidP="00973EA6">
      <w:pPr>
        <w:spacing w:line="360" w:lineRule="auto"/>
        <w:jc w:val="both"/>
        <w:rPr>
          <w:b/>
        </w:rPr>
      </w:pPr>
    </w:p>
    <w:p w14:paraId="0DDECB87" w14:textId="77777777" w:rsidR="00524BB9" w:rsidRPr="008A35BA" w:rsidRDefault="00524BB9" w:rsidP="00973EA6">
      <w:pPr>
        <w:spacing w:line="360" w:lineRule="auto"/>
        <w:jc w:val="both"/>
        <w:rPr>
          <w:b/>
        </w:rPr>
      </w:pPr>
      <w:r w:rsidRPr="008A35BA">
        <w:rPr>
          <w:b/>
        </w:rPr>
        <w:t>Raus ins Freie - Stärken Sie Ihren Rücken</w:t>
      </w:r>
    </w:p>
    <w:p w14:paraId="3732C0ED" w14:textId="77777777" w:rsidR="002709A8" w:rsidRDefault="002709A8" w:rsidP="00973EA6">
      <w:pPr>
        <w:spacing w:line="360" w:lineRule="auto"/>
        <w:jc w:val="both"/>
      </w:pPr>
    </w:p>
    <w:p w14:paraId="3120177E" w14:textId="332164BE" w:rsidR="002709A8" w:rsidRDefault="00D822C1" w:rsidP="00973EA6">
      <w:pPr>
        <w:spacing w:line="360" w:lineRule="auto"/>
        <w:jc w:val="both"/>
      </w:pPr>
      <w:r>
        <w:t xml:space="preserve">Ob, Nordic Walking, Radfahren oder </w:t>
      </w:r>
      <w:r w:rsidR="009C05F0">
        <w:t xml:space="preserve">eine Kanutour – Bewegung ist das beste Mittel gegen Rückenschmerzen. </w:t>
      </w:r>
      <w:r w:rsidR="00516709">
        <w:t xml:space="preserve">Bewegung lockert Verspannungen, stärkt die Muskulatur und sorgt für den Abtransport von Abfallprodukten des Stoffwechsels. </w:t>
      </w:r>
      <w:r w:rsidR="009C05F0">
        <w:t xml:space="preserve">Aktivitäten </w:t>
      </w:r>
      <w:r w:rsidR="0015766D">
        <w:t>im Freie</w:t>
      </w:r>
      <w:r w:rsidR="00DE4443">
        <w:t>n</w:t>
      </w:r>
      <w:r w:rsidR="009C05F0">
        <w:t xml:space="preserve"> haben außerdem noch weitere Vorteile: Sonnenlicht </w:t>
      </w:r>
      <w:r w:rsidR="0015766D">
        <w:t xml:space="preserve">steigert </w:t>
      </w:r>
      <w:r w:rsidR="009C05F0">
        <w:t>die Bildun</w:t>
      </w:r>
      <w:r w:rsidR="0015766D">
        <w:t>g des Glückshormons Serotonin</w:t>
      </w:r>
      <w:r w:rsidR="00DE4443">
        <w:t xml:space="preserve"> und </w:t>
      </w:r>
      <w:r w:rsidR="002B7FF6">
        <w:t xml:space="preserve">des </w:t>
      </w:r>
      <w:r w:rsidR="00DE4443">
        <w:t>Vitamin</w:t>
      </w:r>
      <w:r w:rsidR="002B7FF6">
        <w:t>s</w:t>
      </w:r>
      <w:r w:rsidR="00DE4443">
        <w:t xml:space="preserve"> D</w:t>
      </w:r>
      <w:r w:rsidR="009C05F0">
        <w:t xml:space="preserve">, wir sind </w:t>
      </w:r>
      <w:r w:rsidR="0015766D">
        <w:t xml:space="preserve">besser drauf und leistungsfähiger. Die frische Luft regt die Durchblutung an, aktiviert den Stoffwechsel und </w:t>
      </w:r>
      <w:r w:rsidR="00F71DCC">
        <w:t>stärkt das Immunsystem.</w:t>
      </w:r>
    </w:p>
    <w:p w14:paraId="37321CFB" w14:textId="77777777" w:rsidR="00524BB9" w:rsidRDefault="00524BB9" w:rsidP="00973EA6">
      <w:pPr>
        <w:spacing w:line="360" w:lineRule="auto"/>
        <w:jc w:val="both"/>
      </w:pPr>
    </w:p>
    <w:p w14:paraId="188EABB8" w14:textId="4806A8E1" w:rsidR="00524BB9" w:rsidRDefault="00973EA6" w:rsidP="00973EA6">
      <w:pPr>
        <w:spacing w:line="360" w:lineRule="auto"/>
        <w:jc w:val="both"/>
      </w:pPr>
      <w:r>
        <w:t xml:space="preserve">Zu den </w:t>
      </w:r>
      <w:r w:rsidR="00044CFA">
        <w:t xml:space="preserve">beliebtesten </w:t>
      </w:r>
      <w:r>
        <w:t xml:space="preserve">„Frischluftsportarten“ zählen </w:t>
      </w:r>
      <w:r w:rsidR="00044CFA">
        <w:t>Radfahren</w:t>
      </w:r>
      <w:r>
        <w:t xml:space="preserve">, </w:t>
      </w:r>
      <w:r w:rsidR="00044CFA">
        <w:t xml:space="preserve">Wandern, Schwimmen und </w:t>
      </w:r>
      <w:r>
        <w:t xml:space="preserve">Nordic Walking. </w:t>
      </w:r>
      <w:r w:rsidR="002B7FF6">
        <w:t>„</w:t>
      </w:r>
      <w:r>
        <w:t>Diese Sportarten haben eins gemeinsam: Sie sind besonders rückenfreundlich.</w:t>
      </w:r>
      <w:r w:rsidR="00DE4443">
        <w:t xml:space="preserve">“, </w:t>
      </w:r>
      <w:r w:rsidR="005B5B94">
        <w:t xml:space="preserve">so </w:t>
      </w:r>
      <w:r w:rsidR="0039233F">
        <w:t xml:space="preserve">Tanja Cordes von </w:t>
      </w:r>
      <w:r w:rsidR="00DE4443">
        <w:t>Aktion Gesunder Rücken</w:t>
      </w:r>
      <w:r w:rsidR="005B5B94">
        <w:t xml:space="preserve"> (AGR) e. V</w:t>
      </w:r>
      <w:r w:rsidR="00DE4443">
        <w:t xml:space="preserve">. </w:t>
      </w:r>
      <w:r w:rsidR="002B7FF6">
        <w:t>„</w:t>
      </w:r>
      <w:r>
        <w:t xml:space="preserve">Denn anders als </w:t>
      </w:r>
      <w:r w:rsidR="002B7FF6">
        <w:t xml:space="preserve">bei </w:t>
      </w:r>
      <w:r>
        <w:t>Ballspo</w:t>
      </w:r>
      <w:r w:rsidR="009B3413">
        <w:t>rtarten</w:t>
      </w:r>
      <w:r w:rsidR="002B7FF6">
        <w:t xml:space="preserve"> beispielsweise</w:t>
      </w:r>
      <w:r w:rsidR="009B3413">
        <w:t>, sind hier gleichmäßige</w:t>
      </w:r>
      <w:r w:rsidR="00F34340">
        <w:t xml:space="preserve"> </w:t>
      </w:r>
      <w:r>
        <w:t>Bewegungsabläufe gefragt und keine ru</w:t>
      </w:r>
      <w:bookmarkStart w:id="0" w:name="_GoBack"/>
      <w:bookmarkEnd w:id="0"/>
      <w:r>
        <w:t xml:space="preserve">ckartigen Stoßbelastungen und </w:t>
      </w:r>
      <w:r w:rsidR="009B3413">
        <w:t xml:space="preserve">abruptes Bremsen. </w:t>
      </w:r>
      <w:r w:rsidR="00F34340">
        <w:t xml:space="preserve">Für den Rücken </w:t>
      </w:r>
      <w:r w:rsidR="00596EE5">
        <w:t>sind</w:t>
      </w:r>
      <w:r w:rsidR="00F34340">
        <w:t xml:space="preserve"> symmetrische </w:t>
      </w:r>
      <w:r w:rsidR="005B4419">
        <w:t>Bewegunge</w:t>
      </w:r>
      <w:r w:rsidR="00F34340">
        <w:t>n weitaus gesünder</w:t>
      </w:r>
      <w:r w:rsidR="00637773">
        <w:t>,</w:t>
      </w:r>
      <w:r w:rsidR="00F34340">
        <w:t xml:space="preserve"> </w:t>
      </w:r>
      <w:r w:rsidR="00596EE5">
        <w:t>da sich die</w:t>
      </w:r>
      <w:r w:rsidR="00637773">
        <w:t xml:space="preserve"> Belastung gleichmäßig verteilt und Fehlhaltungen verm</w:t>
      </w:r>
      <w:r w:rsidR="00BB08CE">
        <w:t>ie</w:t>
      </w:r>
      <w:r w:rsidR="00637773">
        <w:t>den werden.</w:t>
      </w:r>
      <w:r w:rsidR="002B7FF6">
        <w:t>“</w:t>
      </w:r>
      <w:r w:rsidR="00637773">
        <w:t xml:space="preserve"> </w:t>
      </w:r>
    </w:p>
    <w:p w14:paraId="511F45EA" w14:textId="77777777" w:rsidR="00637773" w:rsidRDefault="00637773" w:rsidP="00973EA6">
      <w:pPr>
        <w:spacing w:line="360" w:lineRule="auto"/>
        <w:jc w:val="both"/>
      </w:pPr>
    </w:p>
    <w:p w14:paraId="5B877D3A" w14:textId="63C61DB0" w:rsidR="00637773" w:rsidRDefault="00637773" w:rsidP="00973EA6">
      <w:pPr>
        <w:spacing w:line="360" w:lineRule="auto"/>
        <w:jc w:val="both"/>
        <w:rPr>
          <w:b/>
        </w:rPr>
      </w:pPr>
      <w:r>
        <w:t xml:space="preserve">Weitere Infos zum Thema Rückengesundheit finden Sie unter: </w:t>
      </w:r>
      <w:hyperlink r:id="rId5" w:history="1">
        <w:r w:rsidR="00DE4443" w:rsidRPr="0039233F">
          <w:rPr>
            <w:rStyle w:val="Hyperlink"/>
            <w:b/>
          </w:rPr>
          <w:t>www.</w:t>
        </w:r>
        <w:r w:rsidR="00DE4443" w:rsidRPr="00AD6F21">
          <w:rPr>
            <w:rStyle w:val="Hyperlink"/>
            <w:b/>
          </w:rPr>
          <w:t>agr-ev.de</w:t>
        </w:r>
      </w:hyperlink>
    </w:p>
    <w:p w14:paraId="426DD728" w14:textId="79195C61" w:rsidR="00DE4443" w:rsidRPr="00BB08CE" w:rsidRDefault="00DE4443" w:rsidP="00973EA6">
      <w:pPr>
        <w:spacing w:line="360" w:lineRule="auto"/>
        <w:jc w:val="both"/>
      </w:pPr>
    </w:p>
    <w:sectPr w:rsidR="00DE4443" w:rsidRPr="00BB08CE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B9"/>
    <w:rsid w:val="00044CFA"/>
    <w:rsid w:val="0015766D"/>
    <w:rsid w:val="00181A51"/>
    <w:rsid w:val="002709A8"/>
    <w:rsid w:val="002B7FF6"/>
    <w:rsid w:val="0039233F"/>
    <w:rsid w:val="00426090"/>
    <w:rsid w:val="00516709"/>
    <w:rsid w:val="00524BB9"/>
    <w:rsid w:val="0057265E"/>
    <w:rsid w:val="00596EE5"/>
    <w:rsid w:val="005B4419"/>
    <w:rsid w:val="005B5B94"/>
    <w:rsid w:val="00637773"/>
    <w:rsid w:val="008A35BA"/>
    <w:rsid w:val="00973EA6"/>
    <w:rsid w:val="009B3413"/>
    <w:rsid w:val="009C05F0"/>
    <w:rsid w:val="00A43E70"/>
    <w:rsid w:val="00B7640D"/>
    <w:rsid w:val="00BB08CE"/>
    <w:rsid w:val="00C347C7"/>
    <w:rsid w:val="00D822C1"/>
    <w:rsid w:val="00D8274F"/>
    <w:rsid w:val="00DE4443"/>
    <w:rsid w:val="00F34340"/>
    <w:rsid w:val="00F7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8FF5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E444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7F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7F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7FF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7F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7FF6"/>
    <w:rPr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E444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7F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7F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7FF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7F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7FF6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-ev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Cordes, Tanja</cp:lastModifiedBy>
  <cp:revision>4</cp:revision>
  <dcterms:created xsi:type="dcterms:W3CDTF">2016-05-02T09:05:00Z</dcterms:created>
  <dcterms:modified xsi:type="dcterms:W3CDTF">2016-05-17T09:48:00Z</dcterms:modified>
</cp:coreProperties>
</file>