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573D1" w14:textId="4554C20D" w:rsidR="00D32385" w:rsidRDefault="001C2177" w:rsidP="009817E7">
      <w:pPr>
        <w:rPr>
          <w:rFonts w:asciiTheme="majorHAnsi" w:hAnsiTheme="majorHAnsi"/>
          <w:b/>
          <w:sz w:val="28"/>
          <w:szCs w:val="28"/>
        </w:rPr>
      </w:pPr>
      <w:bookmarkStart w:id="0" w:name="_GoBack"/>
      <w:bookmarkEnd w:id="0"/>
      <w:r>
        <w:rPr>
          <w:rFonts w:asciiTheme="majorHAnsi" w:hAnsiTheme="majorHAnsi"/>
          <w:b/>
          <w:sz w:val="28"/>
          <w:szCs w:val="28"/>
        </w:rPr>
        <w:t>Warum</w:t>
      </w:r>
      <w:r w:rsidR="000E432D">
        <w:rPr>
          <w:rFonts w:asciiTheme="majorHAnsi" w:hAnsiTheme="majorHAnsi"/>
          <w:b/>
          <w:sz w:val="28"/>
          <w:szCs w:val="28"/>
        </w:rPr>
        <w:t xml:space="preserve"> die Rückengesundheit bei Kindern so wichtig </w:t>
      </w:r>
      <w:r w:rsidR="00B13DEE">
        <w:rPr>
          <w:rFonts w:asciiTheme="majorHAnsi" w:hAnsiTheme="majorHAnsi"/>
          <w:b/>
          <w:sz w:val="28"/>
          <w:szCs w:val="28"/>
        </w:rPr>
        <w:t xml:space="preserve">und </w:t>
      </w:r>
      <w:proofErr w:type="spellStart"/>
      <w:r w:rsidR="00B13DEE">
        <w:rPr>
          <w:rFonts w:asciiTheme="majorHAnsi" w:hAnsiTheme="majorHAnsi"/>
          <w:b/>
          <w:sz w:val="28"/>
          <w:szCs w:val="28"/>
        </w:rPr>
        <w:t>Bedsharing</w:t>
      </w:r>
      <w:proofErr w:type="spellEnd"/>
      <w:r w:rsidR="00B13DEE">
        <w:rPr>
          <w:rFonts w:asciiTheme="majorHAnsi" w:hAnsiTheme="majorHAnsi"/>
          <w:b/>
          <w:sz w:val="28"/>
          <w:szCs w:val="28"/>
        </w:rPr>
        <w:t xml:space="preserve"> mit den Eltern gefährlich </w:t>
      </w:r>
      <w:r w:rsidR="00F020B4">
        <w:rPr>
          <w:rFonts w:asciiTheme="majorHAnsi" w:hAnsiTheme="majorHAnsi"/>
          <w:b/>
          <w:sz w:val="28"/>
          <w:szCs w:val="28"/>
        </w:rPr>
        <w:t>ist</w:t>
      </w:r>
    </w:p>
    <w:p w14:paraId="5DBF4BA4" w14:textId="77777777" w:rsidR="009933BA" w:rsidRDefault="009933BA" w:rsidP="00F17627">
      <w:pPr>
        <w:rPr>
          <w:rFonts w:asciiTheme="majorHAnsi" w:hAnsiTheme="majorHAnsi"/>
          <w:b/>
          <w:sz w:val="28"/>
          <w:szCs w:val="28"/>
        </w:rPr>
      </w:pPr>
    </w:p>
    <w:p w14:paraId="3280440F" w14:textId="466BD642" w:rsidR="00BE7520" w:rsidRPr="00F17627" w:rsidRDefault="00BE7520" w:rsidP="00F17627">
      <w:pPr>
        <w:rPr>
          <w:rFonts w:asciiTheme="majorHAnsi" w:hAnsiTheme="majorHAnsi"/>
          <w:b/>
          <w:sz w:val="28"/>
          <w:szCs w:val="28"/>
        </w:rPr>
      </w:pPr>
      <w:r w:rsidRPr="00112DFB">
        <w:rPr>
          <w:rFonts w:asciiTheme="majorHAnsi" w:hAnsiTheme="majorHAnsi"/>
          <w:b/>
          <w:bCs/>
        </w:rPr>
        <w:t xml:space="preserve">Rückenbeschwerden haben nur Erwachsene? </w:t>
      </w:r>
      <w:r w:rsidR="00BE3396">
        <w:rPr>
          <w:rFonts w:asciiTheme="majorHAnsi" w:hAnsiTheme="majorHAnsi"/>
          <w:b/>
          <w:bCs/>
        </w:rPr>
        <w:t>Stimmt nicht</w:t>
      </w:r>
      <w:r w:rsidRPr="00112DFB">
        <w:rPr>
          <w:rFonts w:asciiTheme="majorHAnsi" w:hAnsiTheme="majorHAnsi"/>
          <w:b/>
          <w:bCs/>
        </w:rPr>
        <w:t>! Eine Befragung des Kinder- und Jugendgesundheitssurveys (</w:t>
      </w:r>
      <w:proofErr w:type="spellStart"/>
      <w:r w:rsidRPr="00112DFB">
        <w:rPr>
          <w:rFonts w:asciiTheme="majorHAnsi" w:hAnsiTheme="majorHAnsi"/>
          <w:b/>
          <w:bCs/>
        </w:rPr>
        <w:t>KiGGS</w:t>
      </w:r>
      <w:proofErr w:type="spellEnd"/>
      <w:r w:rsidRPr="00112DFB">
        <w:rPr>
          <w:rFonts w:asciiTheme="majorHAnsi" w:hAnsiTheme="majorHAnsi"/>
          <w:b/>
          <w:bCs/>
        </w:rPr>
        <w:t>)</w:t>
      </w:r>
      <w:r w:rsidR="00112DFB" w:rsidRPr="00112DFB">
        <w:rPr>
          <w:rFonts w:asciiTheme="majorHAnsi" w:hAnsiTheme="majorHAnsi"/>
          <w:b/>
          <w:bCs/>
          <w:vertAlign w:val="superscript"/>
        </w:rPr>
        <w:t>1</w:t>
      </w:r>
      <w:r w:rsidRPr="00112DFB">
        <w:rPr>
          <w:rFonts w:asciiTheme="majorHAnsi" w:hAnsiTheme="majorHAnsi"/>
          <w:b/>
          <w:bCs/>
          <w:vertAlign w:val="superscript"/>
        </w:rPr>
        <w:t xml:space="preserve"> </w:t>
      </w:r>
      <w:r w:rsidRPr="00112DFB">
        <w:rPr>
          <w:rFonts w:asciiTheme="majorHAnsi" w:hAnsiTheme="majorHAnsi"/>
          <w:b/>
          <w:bCs/>
        </w:rPr>
        <w:t>ergab, dass bereits</w:t>
      </w:r>
      <w:r w:rsidR="00AC0F21">
        <w:rPr>
          <w:rFonts w:asciiTheme="majorHAnsi" w:hAnsiTheme="majorHAnsi"/>
          <w:b/>
          <w:bCs/>
        </w:rPr>
        <w:t xml:space="preserve"> kleine Kinder</w:t>
      </w:r>
      <w:r w:rsidRPr="00112DFB">
        <w:rPr>
          <w:rFonts w:asciiTheme="majorHAnsi" w:hAnsiTheme="majorHAnsi"/>
          <w:b/>
          <w:bCs/>
        </w:rPr>
        <w:t xml:space="preserve"> über einen schmerzenden Rücken klagen – Tendenz mit zunehmendem Alter steigend. </w:t>
      </w:r>
      <w:r w:rsidR="00112DFB" w:rsidRPr="00112DFB">
        <w:rPr>
          <w:rFonts w:asciiTheme="majorHAnsi" w:hAnsiTheme="majorHAnsi"/>
          <w:b/>
          <w:bCs/>
        </w:rPr>
        <w:t>Umso wichtiger</w:t>
      </w:r>
      <w:r w:rsidR="003A4DC1">
        <w:rPr>
          <w:rFonts w:asciiTheme="majorHAnsi" w:hAnsiTheme="majorHAnsi"/>
          <w:b/>
          <w:bCs/>
        </w:rPr>
        <w:t xml:space="preserve"> ist es</w:t>
      </w:r>
      <w:r w:rsidR="00112DFB" w:rsidRPr="00112DFB">
        <w:rPr>
          <w:rFonts w:asciiTheme="majorHAnsi" w:hAnsiTheme="majorHAnsi"/>
          <w:b/>
          <w:bCs/>
        </w:rPr>
        <w:t>, den Kleinsten bereits in jungen Jahren den Rücken zu stärken und auf ergonomische Helfer</w:t>
      </w:r>
      <w:r w:rsidR="00D32385">
        <w:rPr>
          <w:rFonts w:asciiTheme="majorHAnsi" w:hAnsiTheme="majorHAnsi"/>
          <w:b/>
          <w:bCs/>
        </w:rPr>
        <w:t>lein</w:t>
      </w:r>
      <w:r w:rsidR="00112DFB" w:rsidRPr="00112DFB">
        <w:rPr>
          <w:rFonts w:asciiTheme="majorHAnsi" w:hAnsiTheme="majorHAnsi"/>
          <w:b/>
          <w:bCs/>
        </w:rPr>
        <w:t xml:space="preserve"> zu achten. Ob Matratze, Buggy, Trage oder später </w:t>
      </w:r>
      <w:r w:rsidR="00BE3396">
        <w:rPr>
          <w:rFonts w:asciiTheme="majorHAnsi" w:hAnsiTheme="majorHAnsi"/>
          <w:b/>
          <w:bCs/>
        </w:rPr>
        <w:t xml:space="preserve">die ersten </w:t>
      </w:r>
      <w:r w:rsidR="00112DFB" w:rsidRPr="00112DFB">
        <w:rPr>
          <w:rFonts w:asciiTheme="majorHAnsi" w:hAnsiTheme="majorHAnsi"/>
          <w:b/>
          <w:bCs/>
        </w:rPr>
        <w:t xml:space="preserve">Schuhe – die Aktion Gesunder Rücken (AGR) </w:t>
      </w:r>
      <w:r w:rsidR="001164BD">
        <w:rPr>
          <w:rFonts w:asciiTheme="majorHAnsi" w:hAnsiTheme="majorHAnsi"/>
          <w:b/>
          <w:bCs/>
        </w:rPr>
        <w:t xml:space="preserve">e. V. </w:t>
      </w:r>
      <w:r w:rsidR="001164BD" w:rsidRPr="00112DFB">
        <w:rPr>
          <w:rFonts w:asciiTheme="majorHAnsi" w:hAnsiTheme="majorHAnsi"/>
          <w:b/>
          <w:bCs/>
        </w:rPr>
        <w:t>weiß,</w:t>
      </w:r>
      <w:r w:rsidR="001164BD">
        <w:rPr>
          <w:rFonts w:asciiTheme="majorHAnsi" w:hAnsiTheme="majorHAnsi"/>
          <w:b/>
          <w:bCs/>
        </w:rPr>
        <w:t xml:space="preserve"> </w:t>
      </w:r>
      <w:r w:rsidR="00112DFB" w:rsidRPr="00112DFB">
        <w:rPr>
          <w:rFonts w:asciiTheme="majorHAnsi" w:hAnsiTheme="majorHAnsi"/>
          <w:b/>
          <w:bCs/>
        </w:rPr>
        <w:t>worauf es ankommt</w:t>
      </w:r>
      <w:r w:rsidR="001164BD">
        <w:rPr>
          <w:rFonts w:asciiTheme="majorHAnsi" w:hAnsiTheme="majorHAnsi"/>
          <w:b/>
          <w:bCs/>
        </w:rPr>
        <w:t xml:space="preserve">, </w:t>
      </w:r>
      <w:r w:rsidR="00112DFB" w:rsidRPr="00112DFB">
        <w:rPr>
          <w:rFonts w:asciiTheme="majorHAnsi" w:hAnsiTheme="majorHAnsi"/>
          <w:b/>
          <w:bCs/>
        </w:rPr>
        <w:t>um den sensiblen Kinderrücken zu schützen</w:t>
      </w:r>
      <w:r w:rsidR="000E432D">
        <w:rPr>
          <w:rFonts w:asciiTheme="majorHAnsi" w:hAnsiTheme="majorHAnsi"/>
          <w:b/>
          <w:bCs/>
        </w:rPr>
        <w:t xml:space="preserve"> und gleichzeitig zu stärken</w:t>
      </w:r>
      <w:r w:rsidR="00112DFB" w:rsidRPr="00112DFB">
        <w:rPr>
          <w:rFonts w:asciiTheme="majorHAnsi" w:hAnsiTheme="majorHAnsi"/>
          <w:b/>
          <w:bCs/>
        </w:rPr>
        <w:t>.</w:t>
      </w:r>
    </w:p>
    <w:p w14:paraId="7FF9732F" w14:textId="17254867" w:rsidR="001B4AA5" w:rsidRPr="00112DFB" w:rsidRDefault="001B4AA5" w:rsidP="00D402BD">
      <w:pPr>
        <w:jc w:val="both"/>
        <w:rPr>
          <w:rFonts w:asciiTheme="majorHAnsi" w:hAnsiTheme="majorHAnsi"/>
          <w:b/>
          <w:bCs/>
        </w:rPr>
      </w:pPr>
    </w:p>
    <w:p w14:paraId="0C574B7F" w14:textId="6488AAD0" w:rsidR="00112DFB" w:rsidRPr="00112DFB" w:rsidRDefault="00112DFB" w:rsidP="00D402BD">
      <w:pPr>
        <w:jc w:val="both"/>
        <w:rPr>
          <w:rFonts w:asciiTheme="majorHAnsi" w:hAnsiTheme="majorHAnsi"/>
          <w:b/>
          <w:bCs/>
        </w:rPr>
      </w:pPr>
      <w:r w:rsidRPr="00112DFB">
        <w:rPr>
          <w:rFonts w:asciiTheme="majorHAnsi" w:hAnsiTheme="majorHAnsi"/>
          <w:b/>
          <w:bCs/>
        </w:rPr>
        <w:t xml:space="preserve">Gesund und sicher schlafen </w:t>
      </w:r>
    </w:p>
    <w:p w14:paraId="4D806233" w14:textId="77777777" w:rsidR="009C6168" w:rsidRDefault="009C6168" w:rsidP="009C6168">
      <w:pPr>
        <w:jc w:val="both"/>
        <w:rPr>
          <w:rFonts w:asciiTheme="majorHAnsi" w:hAnsiTheme="majorHAnsi"/>
        </w:rPr>
      </w:pPr>
    </w:p>
    <w:p w14:paraId="0AC10F0D" w14:textId="3D8D6BDF" w:rsidR="00A66BF5" w:rsidRPr="009C6168" w:rsidRDefault="008040B3" w:rsidP="001B68E3">
      <w:pPr>
        <w:rPr>
          <w:rFonts w:asciiTheme="majorHAnsi" w:hAnsiTheme="majorHAnsi"/>
        </w:rPr>
      </w:pPr>
      <w:r w:rsidRPr="009C6168">
        <w:rPr>
          <w:rFonts w:asciiTheme="majorHAnsi" w:hAnsiTheme="majorHAnsi"/>
        </w:rPr>
        <w:t xml:space="preserve">Babys </w:t>
      </w:r>
      <w:r w:rsidR="00BE3396" w:rsidRPr="009C6168">
        <w:rPr>
          <w:rFonts w:asciiTheme="majorHAnsi" w:hAnsiTheme="majorHAnsi"/>
        </w:rPr>
        <w:t>schlafen viel</w:t>
      </w:r>
      <w:r w:rsidR="00732715" w:rsidRPr="009C6168">
        <w:rPr>
          <w:rFonts w:asciiTheme="majorHAnsi" w:hAnsiTheme="majorHAnsi"/>
        </w:rPr>
        <w:t xml:space="preserve"> – idealerweise </w:t>
      </w:r>
      <w:r w:rsidR="00BE3396" w:rsidRPr="009C6168">
        <w:rPr>
          <w:rFonts w:asciiTheme="majorHAnsi" w:hAnsiTheme="majorHAnsi"/>
        </w:rPr>
        <w:t>im eigenen Bettchen.</w:t>
      </w:r>
      <w:r w:rsidR="00732715" w:rsidRPr="009C6168">
        <w:rPr>
          <w:rFonts w:asciiTheme="majorHAnsi" w:hAnsiTheme="majorHAnsi"/>
        </w:rPr>
        <w:t xml:space="preserve"> </w:t>
      </w:r>
      <w:r w:rsidR="00BF4EFA" w:rsidRPr="009C6168">
        <w:rPr>
          <w:rFonts w:asciiTheme="majorHAnsi" w:hAnsiTheme="majorHAnsi"/>
        </w:rPr>
        <w:t>Hierbei ist e</w:t>
      </w:r>
      <w:r w:rsidR="00BE3396" w:rsidRPr="009C6168">
        <w:rPr>
          <w:rFonts w:asciiTheme="majorHAnsi" w:hAnsiTheme="majorHAnsi"/>
        </w:rPr>
        <w:t xml:space="preserve">in </w:t>
      </w:r>
      <w:r w:rsidRPr="009C6168">
        <w:rPr>
          <w:rFonts w:asciiTheme="majorHAnsi" w:hAnsiTheme="majorHAnsi"/>
        </w:rPr>
        <w:t>gesundes Raumklima</w:t>
      </w:r>
      <w:r w:rsidR="00BE3396" w:rsidRPr="009C6168">
        <w:rPr>
          <w:rFonts w:asciiTheme="majorHAnsi" w:hAnsiTheme="majorHAnsi"/>
        </w:rPr>
        <w:t xml:space="preserve"> wichtig.</w:t>
      </w:r>
      <w:r w:rsidR="00833598">
        <w:rPr>
          <w:rFonts w:asciiTheme="majorHAnsi" w:hAnsiTheme="majorHAnsi"/>
        </w:rPr>
        <w:t xml:space="preserve"> </w:t>
      </w:r>
      <w:r w:rsidRPr="009C6168">
        <w:rPr>
          <w:rFonts w:asciiTheme="majorHAnsi" w:hAnsiTheme="majorHAnsi"/>
        </w:rPr>
        <w:t xml:space="preserve">Eltern sollten das Zimmer </w:t>
      </w:r>
      <w:r w:rsidR="00732715" w:rsidRPr="009C6168">
        <w:rPr>
          <w:rFonts w:asciiTheme="majorHAnsi" w:hAnsiTheme="majorHAnsi"/>
        </w:rPr>
        <w:t xml:space="preserve">daher </w:t>
      </w:r>
      <w:r w:rsidR="00BF4EFA" w:rsidRPr="009C6168">
        <w:rPr>
          <w:rFonts w:asciiTheme="majorHAnsi" w:hAnsiTheme="majorHAnsi"/>
        </w:rPr>
        <w:t>regelmäßig</w:t>
      </w:r>
      <w:r w:rsidR="00AC0F21" w:rsidRPr="009C6168">
        <w:rPr>
          <w:rFonts w:asciiTheme="majorHAnsi" w:hAnsiTheme="majorHAnsi"/>
        </w:rPr>
        <w:t xml:space="preserve"> </w:t>
      </w:r>
      <w:r w:rsidRPr="009C6168">
        <w:rPr>
          <w:rFonts w:asciiTheme="majorHAnsi" w:hAnsiTheme="majorHAnsi"/>
        </w:rPr>
        <w:t xml:space="preserve">durchlüften und auf eine Raumtemperatur von 16-18°C </w:t>
      </w:r>
      <w:r w:rsidR="00BF4EFA" w:rsidRPr="009C6168">
        <w:rPr>
          <w:rFonts w:asciiTheme="majorHAnsi" w:hAnsiTheme="majorHAnsi"/>
        </w:rPr>
        <w:t xml:space="preserve">sowie </w:t>
      </w:r>
      <w:r w:rsidR="00D32385" w:rsidRPr="009C6168">
        <w:rPr>
          <w:rFonts w:asciiTheme="majorHAnsi" w:hAnsiTheme="majorHAnsi"/>
        </w:rPr>
        <w:t xml:space="preserve">eine Luftfeuchtigkeit von 50 – 65% </w:t>
      </w:r>
      <w:r w:rsidRPr="009C6168">
        <w:rPr>
          <w:rFonts w:asciiTheme="majorHAnsi" w:hAnsiTheme="majorHAnsi"/>
        </w:rPr>
        <w:t>achten.</w:t>
      </w:r>
      <w:r w:rsidR="006C598B" w:rsidRPr="009C6168">
        <w:rPr>
          <w:rFonts w:asciiTheme="majorHAnsi" w:hAnsiTheme="majorHAnsi"/>
        </w:rPr>
        <w:t xml:space="preserve"> Eine Empfehlung, die übrigens auch für Erwachsene gilt.</w:t>
      </w:r>
      <w:r w:rsidR="00732715" w:rsidRPr="009C6168">
        <w:rPr>
          <w:rFonts w:asciiTheme="majorHAnsi" w:hAnsiTheme="majorHAnsi"/>
        </w:rPr>
        <w:t xml:space="preserve"> </w:t>
      </w:r>
      <w:r w:rsidR="00BF4EFA" w:rsidRPr="009C6168">
        <w:rPr>
          <w:rFonts w:asciiTheme="majorHAnsi" w:hAnsiTheme="majorHAnsi"/>
        </w:rPr>
        <w:t xml:space="preserve">Aber </w:t>
      </w:r>
      <w:r w:rsidR="00732715" w:rsidRPr="009C6168">
        <w:rPr>
          <w:rFonts w:asciiTheme="majorHAnsi" w:hAnsiTheme="majorHAnsi"/>
        </w:rPr>
        <w:t xml:space="preserve">Achtung: Babys </w:t>
      </w:r>
      <w:r w:rsidR="00AC0F21" w:rsidRPr="009C6168">
        <w:rPr>
          <w:rFonts w:asciiTheme="majorHAnsi" w:hAnsiTheme="majorHAnsi"/>
        </w:rPr>
        <w:t xml:space="preserve">dürfen </w:t>
      </w:r>
      <w:r w:rsidR="00BF4EFA" w:rsidRPr="009C6168">
        <w:rPr>
          <w:rFonts w:asciiTheme="majorHAnsi" w:hAnsiTheme="majorHAnsi"/>
        </w:rPr>
        <w:t xml:space="preserve">zwar </w:t>
      </w:r>
      <w:r w:rsidR="00732715" w:rsidRPr="009C6168">
        <w:rPr>
          <w:rFonts w:asciiTheme="majorHAnsi" w:hAnsiTheme="majorHAnsi"/>
        </w:rPr>
        <w:t>nicht frieren, aber</w:t>
      </w:r>
      <w:r w:rsidRPr="009C6168">
        <w:rPr>
          <w:rFonts w:asciiTheme="majorHAnsi" w:hAnsiTheme="majorHAnsi"/>
        </w:rPr>
        <w:t xml:space="preserve"> </w:t>
      </w:r>
      <w:r w:rsidR="00732715" w:rsidRPr="009C6168">
        <w:rPr>
          <w:rFonts w:asciiTheme="majorHAnsi" w:hAnsiTheme="majorHAnsi"/>
        </w:rPr>
        <w:t xml:space="preserve">auch zu viel Wärme kann sich negativ auswirken. </w:t>
      </w:r>
      <w:r w:rsidR="00BF4EFA" w:rsidRPr="009C6168">
        <w:rPr>
          <w:rFonts w:asciiTheme="majorHAnsi" w:hAnsiTheme="majorHAnsi"/>
        </w:rPr>
        <w:t xml:space="preserve">Vom Familienbett </w:t>
      </w:r>
      <w:r w:rsidR="001B68E3">
        <w:rPr>
          <w:rFonts w:asciiTheme="majorHAnsi" w:hAnsiTheme="majorHAnsi"/>
        </w:rPr>
        <w:t>bzw.</w:t>
      </w:r>
      <w:r w:rsidR="001B68E3" w:rsidRPr="009C6168">
        <w:rPr>
          <w:rFonts w:asciiTheme="majorHAnsi" w:hAnsiTheme="majorHAnsi"/>
        </w:rPr>
        <w:t xml:space="preserve"> </w:t>
      </w:r>
      <w:proofErr w:type="spellStart"/>
      <w:r w:rsidR="00BF4EFA" w:rsidRPr="009C6168">
        <w:rPr>
          <w:rFonts w:asciiTheme="majorHAnsi" w:hAnsiTheme="majorHAnsi"/>
        </w:rPr>
        <w:t>Bedsharing</w:t>
      </w:r>
      <w:proofErr w:type="spellEnd"/>
      <w:r w:rsidR="00BF4EFA" w:rsidRPr="009C6168">
        <w:rPr>
          <w:rFonts w:asciiTheme="majorHAnsi" w:hAnsiTheme="majorHAnsi"/>
        </w:rPr>
        <w:t xml:space="preserve"> mit den Eltern ist im Übrigen abzuraten. Zum einen sind die Temperaturen im Eltern</w:t>
      </w:r>
      <w:r w:rsidR="006C598B" w:rsidRPr="009C6168">
        <w:rPr>
          <w:rFonts w:asciiTheme="majorHAnsi" w:hAnsiTheme="majorHAnsi"/>
        </w:rPr>
        <w:t>bett</w:t>
      </w:r>
      <w:r w:rsidR="00BF4EFA" w:rsidRPr="009C6168">
        <w:rPr>
          <w:rFonts w:asciiTheme="majorHAnsi" w:hAnsiTheme="majorHAnsi"/>
        </w:rPr>
        <w:t xml:space="preserve"> für Babys oftmals viel höher, als es für die Kleinen empfohlen wird, sodass sie nicht in der Lage sind</w:t>
      </w:r>
      <w:r w:rsidR="00833598">
        <w:rPr>
          <w:rFonts w:asciiTheme="majorHAnsi" w:hAnsiTheme="majorHAnsi"/>
        </w:rPr>
        <w:t>,</w:t>
      </w:r>
      <w:r w:rsidR="00BF4EFA" w:rsidRPr="009C6168">
        <w:rPr>
          <w:rFonts w:asciiTheme="majorHAnsi" w:hAnsiTheme="majorHAnsi"/>
        </w:rPr>
        <w:t xml:space="preserve"> überschüssige Körperwärme abzugeben. Zum anderen besteht auch die Gefahr einer CO2</w:t>
      </w:r>
      <w:r w:rsidR="00833598">
        <w:rPr>
          <w:rFonts w:asciiTheme="majorHAnsi" w:hAnsiTheme="majorHAnsi"/>
        </w:rPr>
        <w:t>-</w:t>
      </w:r>
      <w:r w:rsidR="00BF4EFA" w:rsidRPr="009C6168">
        <w:rPr>
          <w:rFonts w:asciiTheme="majorHAnsi" w:hAnsiTheme="majorHAnsi"/>
        </w:rPr>
        <w:t xml:space="preserve">Rückatmung, denn es steht nicht nur die eigene verbrauchte Luft der Babys über dem Bett, sondern auch die der Eltern. </w:t>
      </w:r>
      <w:r w:rsidR="00BF4EFA" w:rsidRPr="009C6168">
        <w:rPr>
          <w:rFonts w:asciiTheme="majorHAnsi" w:hAnsiTheme="majorHAnsi"/>
        </w:rPr>
        <w:br/>
        <w:t>Im eigenen Bettchen ermöglicht e</w:t>
      </w:r>
      <w:r w:rsidR="00A55727" w:rsidRPr="009C6168">
        <w:rPr>
          <w:rFonts w:asciiTheme="majorHAnsi" w:hAnsiTheme="majorHAnsi"/>
        </w:rPr>
        <w:t>ine ergonomische Matratze</w:t>
      </w:r>
      <w:r w:rsidR="00BF4EFA" w:rsidRPr="009C6168">
        <w:rPr>
          <w:rFonts w:asciiTheme="majorHAnsi" w:hAnsiTheme="majorHAnsi"/>
        </w:rPr>
        <w:t xml:space="preserve"> </w:t>
      </w:r>
      <w:r w:rsidR="009220B7" w:rsidRPr="009C6168">
        <w:rPr>
          <w:rFonts w:asciiTheme="majorHAnsi" w:hAnsiTheme="majorHAnsi"/>
        </w:rPr>
        <w:t xml:space="preserve">für Kinder durch </w:t>
      </w:r>
      <w:r w:rsidR="00BF4EFA" w:rsidRPr="009C6168">
        <w:rPr>
          <w:rFonts w:asciiTheme="majorHAnsi" w:hAnsiTheme="majorHAnsi"/>
        </w:rPr>
        <w:t>Klimakanäle oder eine luftdurchlässige Struktur</w:t>
      </w:r>
      <w:r w:rsidR="009C6168" w:rsidRPr="009C6168">
        <w:rPr>
          <w:rFonts w:asciiTheme="majorHAnsi" w:hAnsiTheme="majorHAnsi"/>
        </w:rPr>
        <w:t xml:space="preserve"> </w:t>
      </w:r>
      <w:r w:rsidR="00BF4EFA" w:rsidRPr="009C6168">
        <w:rPr>
          <w:rFonts w:asciiTheme="majorHAnsi" w:hAnsiTheme="majorHAnsi"/>
        </w:rPr>
        <w:t xml:space="preserve">eine gute Belüftung </w:t>
      </w:r>
      <w:r w:rsidR="00BF4EFA" w:rsidRPr="009C6168">
        <w:rPr>
          <w:rFonts w:ascii="Calibri" w:hAnsi="Calibri" w:cs="Calibri"/>
        </w:rPr>
        <w:t>und ein trockenes Bettklima.</w:t>
      </w:r>
      <w:r w:rsidR="00BF4EFA" w:rsidRPr="009C6168">
        <w:rPr>
          <w:rFonts w:asciiTheme="majorHAnsi" w:hAnsiTheme="majorHAnsi"/>
        </w:rPr>
        <w:t xml:space="preserve"> Die Matratze</w:t>
      </w:r>
      <w:r w:rsidR="00A55727" w:rsidRPr="009C6168">
        <w:rPr>
          <w:rFonts w:asciiTheme="majorHAnsi" w:hAnsiTheme="majorHAnsi"/>
        </w:rPr>
        <w:t xml:space="preserve"> passt sich der Wirbelsäule und dem Profil des Kindes a</w:t>
      </w:r>
      <w:r w:rsidR="0005546B" w:rsidRPr="009C6168">
        <w:rPr>
          <w:rFonts w:asciiTheme="majorHAnsi" w:hAnsiTheme="majorHAnsi"/>
        </w:rPr>
        <w:t>n</w:t>
      </w:r>
      <w:r w:rsidR="00BF4EFA" w:rsidRPr="009C6168">
        <w:rPr>
          <w:rFonts w:asciiTheme="majorHAnsi" w:hAnsiTheme="majorHAnsi"/>
        </w:rPr>
        <w:t xml:space="preserve"> und</w:t>
      </w:r>
      <w:r w:rsidR="00A55727" w:rsidRPr="009C6168">
        <w:rPr>
          <w:rFonts w:asciiTheme="majorHAnsi" w:hAnsiTheme="majorHAnsi"/>
        </w:rPr>
        <w:t xml:space="preserve"> ist </w:t>
      </w:r>
      <w:r w:rsidR="009220B7" w:rsidRPr="009C6168">
        <w:rPr>
          <w:rFonts w:asciiTheme="majorHAnsi" w:hAnsiTheme="majorHAnsi"/>
        </w:rPr>
        <w:t>weder</w:t>
      </w:r>
      <w:r w:rsidR="00A55727" w:rsidRPr="009C6168">
        <w:rPr>
          <w:rFonts w:asciiTheme="majorHAnsi" w:hAnsiTheme="majorHAnsi"/>
        </w:rPr>
        <w:t xml:space="preserve"> zu weich </w:t>
      </w:r>
      <w:r w:rsidR="009220B7" w:rsidRPr="009C6168">
        <w:rPr>
          <w:rFonts w:asciiTheme="majorHAnsi" w:hAnsiTheme="majorHAnsi"/>
        </w:rPr>
        <w:t>noch</w:t>
      </w:r>
      <w:r w:rsidR="00A55727" w:rsidRPr="009C6168">
        <w:rPr>
          <w:rFonts w:asciiTheme="majorHAnsi" w:hAnsiTheme="majorHAnsi"/>
        </w:rPr>
        <w:t xml:space="preserve"> zu hart</w:t>
      </w:r>
      <w:r w:rsidR="00BF4EFA" w:rsidRPr="009C6168">
        <w:rPr>
          <w:rFonts w:asciiTheme="majorHAnsi" w:hAnsiTheme="majorHAnsi"/>
        </w:rPr>
        <w:t>, sodass eine gesunde, körperliche Entwicklung möglich ist</w:t>
      </w:r>
      <w:r w:rsidR="00A55727" w:rsidRPr="009C6168">
        <w:rPr>
          <w:rFonts w:asciiTheme="majorHAnsi" w:hAnsiTheme="majorHAnsi"/>
        </w:rPr>
        <w:t xml:space="preserve">. </w:t>
      </w:r>
      <w:r w:rsidR="001164BD" w:rsidRPr="009C6168">
        <w:rPr>
          <w:rFonts w:ascii="Calibri" w:hAnsi="Calibri" w:cs="Calibri"/>
        </w:rPr>
        <w:t xml:space="preserve">Mit dem AGR-Gütesiegel zertifizierte Matratzen finden Sie unter </w:t>
      </w:r>
      <w:hyperlink r:id="rId6" w:history="1">
        <w:r w:rsidR="009933BA" w:rsidRPr="009C6168">
          <w:rPr>
            <w:rStyle w:val="Hyperlink"/>
            <w:rFonts w:ascii="Calibri" w:eastAsia="Times New Roman" w:hAnsi="Calibri" w:cs="Calibri"/>
          </w:rPr>
          <w:t>www.agr-ev.de/kinderbett</w:t>
        </w:r>
      </w:hyperlink>
      <w:r w:rsidR="009933BA" w:rsidRPr="009C6168">
        <w:rPr>
          <w:rFonts w:ascii="Calibri" w:eastAsia="Times New Roman" w:hAnsi="Calibri" w:cs="Calibri"/>
        </w:rPr>
        <w:t>.</w:t>
      </w:r>
      <w:r w:rsidR="009933BA" w:rsidRPr="009C6168">
        <w:rPr>
          <w:rFonts w:ascii="Times New Roman" w:eastAsia="Times New Roman" w:hAnsi="Times New Roman" w:cs="Times New Roman"/>
          <w:sz w:val="20"/>
          <w:szCs w:val="20"/>
        </w:rPr>
        <w:t xml:space="preserve"> </w:t>
      </w:r>
    </w:p>
    <w:p w14:paraId="6DA73FAC" w14:textId="15CCB35A" w:rsidR="00732715" w:rsidRDefault="00732715" w:rsidP="00D402BD">
      <w:pPr>
        <w:jc w:val="both"/>
        <w:rPr>
          <w:rFonts w:asciiTheme="majorHAnsi" w:hAnsiTheme="majorHAnsi"/>
        </w:rPr>
      </w:pPr>
    </w:p>
    <w:p w14:paraId="4938BBEE" w14:textId="622AA898" w:rsidR="00732715" w:rsidRDefault="007242BC" w:rsidP="00D402BD">
      <w:pPr>
        <w:jc w:val="both"/>
        <w:rPr>
          <w:rFonts w:asciiTheme="majorHAnsi" w:hAnsiTheme="majorHAnsi"/>
        </w:rPr>
      </w:pPr>
      <w:r>
        <w:rPr>
          <w:rFonts w:asciiTheme="majorHAnsi" w:hAnsiTheme="majorHAnsi"/>
        </w:rPr>
        <w:t xml:space="preserve">Für </w:t>
      </w:r>
      <w:r w:rsidR="009220B7">
        <w:rPr>
          <w:rFonts w:asciiTheme="majorHAnsi" w:hAnsiTheme="majorHAnsi"/>
        </w:rPr>
        <w:t>die Ausstattung eines guten</w:t>
      </w:r>
      <w:r>
        <w:rPr>
          <w:rFonts w:asciiTheme="majorHAnsi" w:hAnsiTheme="majorHAnsi"/>
        </w:rPr>
        <w:t xml:space="preserve"> Babybett</w:t>
      </w:r>
      <w:r w:rsidR="009220B7">
        <w:rPr>
          <w:rFonts w:asciiTheme="majorHAnsi" w:hAnsiTheme="majorHAnsi"/>
        </w:rPr>
        <w:t>s</w:t>
      </w:r>
      <w:r>
        <w:rPr>
          <w:rFonts w:asciiTheme="majorHAnsi" w:hAnsiTheme="majorHAnsi"/>
        </w:rPr>
        <w:t xml:space="preserve"> hat die </w:t>
      </w:r>
      <w:r w:rsidR="00732715">
        <w:rPr>
          <w:rFonts w:asciiTheme="majorHAnsi" w:hAnsiTheme="majorHAnsi"/>
        </w:rPr>
        <w:t xml:space="preserve">AGR </w:t>
      </w:r>
      <w:r w:rsidR="006B3DB8">
        <w:rPr>
          <w:rFonts w:asciiTheme="majorHAnsi" w:hAnsiTheme="majorHAnsi"/>
        </w:rPr>
        <w:t>folgende</w:t>
      </w:r>
      <w:r>
        <w:rPr>
          <w:rFonts w:asciiTheme="majorHAnsi" w:hAnsiTheme="majorHAnsi"/>
        </w:rPr>
        <w:t xml:space="preserve"> Tipps</w:t>
      </w:r>
      <w:r w:rsidR="006B3DB8">
        <w:rPr>
          <w:rFonts w:asciiTheme="majorHAnsi" w:hAnsiTheme="majorHAnsi"/>
        </w:rPr>
        <w:t xml:space="preserve"> für Sie</w:t>
      </w:r>
      <w:r w:rsidR="00732715">
        <w:rPr>
          <w:rFonts w:asciiTheme="majorHAnsi" w:hAnsiTheme="majorHAnsi"/>
        </w:rPr>
        <w:t>:</w:t>
      </w:r>
    </w:p>
    <w:p w14:paraId="4509DC54" w14:textId="26566C17" w:rsidR="00732715" w:rsidRDefault="00732715" w:rsidP="00D402BD">
      <w:pPr>
        <w:jc w:val="both"/>
        <w:rPr>
          <w:rFonts w:asciiTheme="majorHAnsi" w:hAnsiTheme="majorHAnsi"/>
        </w:rPr>
      </w:pPr>
    </w:p>
    <w:p w14:paraId="5F143EA2" w14:textId="32590BA3" w:rsidR="001164BD" w:rsidRDefault="007242BC" w:rsidP="00A55727">
      <w:pPr>
        <w:pStyle w:val="Listenabsatz"/>
        <w:numPr>
          <w:ilvl w:val="0"/>
          <w:numId w:val="4"/>
        </w:numPr>
        <w:jc w:val="both"/>
        <w:rPr>
          <w:rFonts w:asciiTheme="majorHAnsi" w:hAnsiTheme="majorHAnsi"/>
        </w:rPr>
      </w:pPr>
      <w:r>
        <w:rPr>
          <w:rFonts w:asciiTheme="majorHAnsi" w:hAnsiTheme="majorHAnsi"/>
        </w:rPr>
        <w:t>Das Bett sollte</w:t>
      </w:r>
      <w:r w:rsidR="001164BD" w:rsidRPr="00393996">
        <w:rPr>
          <w:rFonts w:asciiTheme="majorHAnsi" w:hAnsiTheme="majorHAnsi"/>
        </w:rPr>
        <w:t xml:space="preserve"> 70 x 140</w:t>
      </w:r>
      <w:r w:rsidR="001164BD" w:rsidRPr="001164BD">
        <w:rPr>
          <w:rFonts w:asciiTheme="majorHAnsi" w:hAnsiTheme="majorHAnsi"/>
        </w:rPr>
        <w:t xml:space="preserve">cm </w:t>
      </w:r>
      <w:r>
        <w:rPr>
          <w:rFonts w:asciiTheme="majorHAnsi" w:hAnsiTheme="majorHAnsi"/>
        </w:rPr>
        <w:t>groß sein.</w:t>
      </w:r>
    </w:p>
    <w:p w14:paraId="3742F7E6" w14:textId="1992CD07" w:rsidR="00732715" w:rsidRDefault="00732715" w:rsidP="00A55727">
      <w:pPr>
        <w:pStyle w:val="Listenabsatz"/>
        <w:numPr>
          <w:ilvl w:val="0"/>
          <w:numId w:val="4"/>
        </w:numPr>
        <w:jc w:val="both"/>
        <w:rPr>
          <w:rFonts w:asciiTheme="majorHAnsi" w:hAnsiTheme="majorHAnsi"/>
        </w:rPr>
      </w:pPr>
      <w:r>
        <w:rPr>
          <w:rFonts w:asciiTheme="majorHAnsi" w:hAnsiTheme="majorHAnsi"/>
        </w:rPr>
        <w:t>Ein Schlafsack statt einer Bettdecke schützt vor Überwärmung</w:t>
      </w:r>
      <w:r w:rsidR="00A55727">
        <w:rPr>
          <w:rFonts w:asciiTheme="majorHAnsi" w:hAnsiTheme="majorHAnsi"/>
        </w:rPr>
        <w:t xml:space="preserve"> </w:t>
      </w:r>
      <w:r w:rsidR="00AC0F21">
        <w:rPr>
          <w:rFonts w:asciiTheme="majorHAnsi" w:hAnsiTheme="majorHAnsi"/>
        </w:rPr>
        <w:t>und</w:t>
      </w:r>
      <w:r w:rsidR="00256F38">
        <w:rPr>
          <w:rFonts w:asciiTheme="majorHAnsi" w:hAnsiTheme="majorHAnsi"/>
        </w:rPr>
        <w:t xml:space="preserve"> einem</w:t>
      </w:r>
      <w:r w:rsidR="00AC0F21">
        <w:rPr>
          <w:rFonts w:asciiTheme="majorHAnsi" w:hAnsiTheme="majorHAnsi"/>
        </w:rPr>
        <w:t xml:space="preserve"> mögliche</w:t>
      </w:r>
      <w:r w:rsidR="009220B7">
        <w:rPr>
          <w:rFonts w:asciiTheme="majorHAnsi" w:hAnsiTheme="majorHAnsi"/>
        </w:rPr>
        <w:t>n</w:t>
      </w:r>
      <w:r w:rsidR="00AC0F21">
        <w:rPr>
          <w:rFonts w:asciiTheme="majorHAnsi" w:hAnsiTheme="majorHAnsi"/>
        </w:rPr>
        <w:t xml:space="preserve"> Ersticken</w:t>
      </w:r>
      <w:r w:rsidR="009220B7">
        <w:rPr>
          <w:rFonts w:asciiTheme="majorHAnsi" w:hAnsiTheme="majorHAnsi"/>
        </w:rPr>
        <w:t>.</w:t>
      </w:r>
    </w:p>
    <w:p w14:paraId="5C7D8592" w14:textId="6107FEBA" w:rsidR="00732715" w:rsidRDefault="00732715" w:rsidP="00A55727">
      <w:pPr>
        <w:pStyle w:val="Listenabsatz"/>
        <w:numPr>
          <w:ilvl w:val="0"/>
          <w:numId w:val="4"/>
        </w:numPr>
        <w:jc w:val="both"/>
        <w:rPr>
          <w:rFonts w:asciiTheme="majorHAnsi" w:hAnsiTheme="majorHAnsi"/>
        </w:rPr>
      </w:pPr>
      <w:r>
        <w:rPr>
          <w:rFonts w:asciiTheme="majorHAnsi" w:hAnsiTheme="majorHAnsi"/>
        </w:rPr>
        <w:t xml:space="preserve">Auf Kopfkissen und Kuscheltiere </w:t>
      </w:r>
      <w:r w:rsidR="00E6147C">
        <w:rPr>
          <w:rFonts w:asciiTheme="majorHAnsi" w:hAnsiTheme="majorHAnsi"/>
        </w:rPr>
        <w:t xml:space="preserve">sollte </w:t>
      </w:r>
      <w:r>
        <w:rPr>
          <w:rFonts w:asciiTheme="majorHAnsi" w:hAnsiTheme="majorHAnsi"/>
        </w:rPr>
        <w:t>verzichte</w:t>
      </w:r>
      <w:r w:rsidR="00E6147C">
        <w:rPr>
          <w:rFonts w:asciiTheme="majorHAnsi" w:hAnsiTheme="majorHAnsi"/>
        </w:rPr>
        <w:t>t werden</w:t>
      </w:r>
      <w:r>
        <w:rPr>
          <w:rFonts w:asciiTheme="majorHAnsi" w:hAnsiTheme="majorHAnsi"/>
        </w:rPr>
        <w:t xml:space="preserve">: Sie könnten die Atemwege blockieren. </w:t>
      </w:r>
    </w:p>
    <w:p w14:paraId="77915CC2" w14:textId="48A1947C" w:rsidR="00732715" w:rsidRPr="001164BD" w:rsidRDefault="00E6147C" w:rsidP="001164BD">
      <w:pPr>
        <w:pStyle w:val="Listenabsatz"/>
        <w:numPr>
          <w:ilvl w:val="0"/>
          <w:numId w:val="4"/>
        </w:numPr>
        <w:jc w:val="both"/>
        <w:rPr>
          <w:rFonts w:asciiTheme="majorHAnsi" w:hAnsiTheme="majorHAnsi"/>
        </w:rPr>
      </w:pPr>
      <w:r>
        <w:rPr>
          <w:rFonts w:asciiTheme="majorHAnsi" w:hAnsiTheme="majorHAnsi"/>
        </w:rPr>
        <w:t xml:space="preserve">Ein Bett mit Gitterstäben sollte den aktuell gültigen Normen entsprechen. Dies verhindert unter anderem ein Einklemmen des Kinderkopfes. </w:t>
      </w:r>
    </w:p>
    <w:p w14:paraId="41870256" w14:textId="6002FE1F" w:rsidR="00732715" w:rsidRDefault="0080336C" w:rsidP="00A55727">
      <w:pPr>
        <w:pStyle w:val="Listenabsatz"/>
        <w:numPr>
          <w:ilvl w:val="0"/>
          <w:numId w:val="4"/>
        </w:numPr>
        <w:jc w:val="both"/>
        <w:rPr>
          <w:rFonts w:asciiTheme="majorHAnsi" w:hAnsiTheme="majorHAnsi"/>
        </w:rPr>
      </w:pPr>
      <w:r>
        <w:rPr>
          <w:rFonts w:asciiTheme="majorHAnsi" w:hAnsiTheme="majorHAnsi"/>
        </w:rPr>
        <w:t xml:space="preserve">Achten Sie auch auf eine gute Reinigungsfähigkeit der Matratze. </w:t>
      </w:r>
    </w:p>
    <w:p w14:paraId="4742F22A" w14:textId="3168CE9E" w:rsidR="00732715" w:rsidRPr="009C6168" w:rsidRDefault="00732715" w:rsidP="00A55727">
      <w:pPr>
        <w:pStyle w:val="Listenabsatz"/>
        <w:numPr>
          <w:ilvl w:val="0"/>
          <w:numId w:val="4"/>
        </w:numPr>
        <w:jc w:val="both"/>
        <w:rPr>
          <w:rFonts w:ascii="Calibri" w:hAnsi="Calibri" w:cs="Calibri"/>
        </w:rPr>
      </w:pPr>
      <w:r>
        <w:rPr>
          <w:rFonts w:asciiTheme="majorHAnsi" w:hAnsiTheme="majorHAnsi"/>
        </w:rPr>
        <w:t xml:space="preserve">Ökologisch unbedenkliche Materialien </w:t>
      </w:r>
      <w:r w:rsidR="00A55727">
        <w:rPr>
          <w:rFonts w:asciiTheme="majorHAnsi" w:hAnsiTheme="majorHAnsi"/>
        </w:rPr>
        <w:t>verwenden</w:t>
      </w:r>
      <w:r w:rsidR="001164BD">
        <w:rPr>
          <w:rFonts w:asciiTheme="majorHAnsi" w:hAnsiTheme="majorHAnsi"/>
        </w:rPr>
        <w:t>.</w:t>
      </w:r>
      <w:r w:rsidR="0080336C">
        <w:rPr>
          <w:rFonts w:asciiTheme="majorHAnsi" w:hAnsiTheme="majorHAnsi"/>
        </w:rPr>
        <w:t xml:space="preserve"> Eine gute Orientierung ist zum Beispiel das </w:t>
      </w:r>
      <w:r w:rsidR="0080336C" w:rsidRPr="009C6168">
        <w:rPr>
          <w:rFonts w:ascii="Calibri" w:hAnsi="Calibri" w:cs="Calibri"/>
        </w:rPr>
        <w:t>OEKO-TEX</w:t>
      </w:r>
      <w:r w:rsidR="00833598">
        <w:rPr>
          <w:rFonts w:ascii="Calibri" w:hAnsi="Calibri" w:cs="Calibri"/>
        </w:rPr>
        <w:t>-</w:t>
      </w:r>
      <w:r w:rsidR="0080336C" w:rsidRPr="009C6168">
        <w:rPr>
          <w:rFonts w:ascii="Calibri" w:hAnsi="Calibri" w:cs="Calibri"/>
        </w:rPr>
        <w:t>Label.</w:t>
      </w:r>
    </w:p>
    <w:p w14:paraId="64CFD6B2" w14:textId="1CCB5BF7" w:rsidR="00627AD3" w:rsidRPr="009C6168" w:rsidRDefault="00627AD3" w:rsidP="00627AD3">
      <w:pPr>
        <w:pStyle w:val="Listenabsatz"/>
        <w:numPr>
          <w:ilvl w:val="0"/>
          <w:numId w:val="4"/>
        </w:numPr>
        <w:spacing w:after="160" w:line="259" w:lineRule="auto"/>
        <w:rPr>
          <w:rFonts w:ascii="Calibri" w:hAnsi="Calibri" w:cs="Calibri"/>
        </w:rPr>
      </w:pPr>
      <w:r w:rsidRPr="009C6168">
        <w:rPr>
          <w:rFonts w:ascii="Calibri" w:hAnsi="Calibri" w:cs="Calibri"/>
        </w:rPr>
        <w:t xml:space="preserve">Zusätzlich sollte ein trittfester Matratzenrahmen für Sicherheit sorgen, damit die </w:t>
      </w:r>
      <w:proofErr w:type="spellStart"/>
      <w:r w:rsidRPr="009C6168">
        <w:rPr>
          <w:rFonts w:ascii="Calibri" w:hAnsi="Calibri" w:cs="Calibri"/>
        </w:rPr>
        <w:t>Babyfüße</w:t>
      </w:r>
      <w:proofErr w:type="spellEnd"/>
      <w:r w:rsidRPr="009C6168">
        <w:rPr>
          <w:rFonts w:ascii="Calibri" w:hAnsi="Calibri" w:cs="Calibri"/>
        </w:rPr>
        <w:t xml:space="preserve"> nicht zwischen Matratze und Bettgestell eingeklemmt werden können. </w:t>
      </w:r>
    </w:p>
    <w:p w14:paraId="6DFECA89" w14:textId="77777777" w:rsidR="00732715" w:rsidRDefault="00732715" w:rsidP="00D402BD">
      <w:pPr>
        <w:jc w:val="both"/>
        <w:rPr>
          <w:rFonts w:asciiTheme="majorHAnsi" w:hAnsiTheme="majorHAnsi"/>
        </w:rPr>
      </w:pPr>
    </w:p>
    <w:p w14:paraId="7A658BD2" w14:textId="4093E108" w:rsidR="00F17627" w:rsidRDefault="00F17627" w:rsidP="00D402BD">
      <w:pPr>
        <w:jc w:val="both"/>
        <w:rPr>
          <w:rFonts w:asciiTheme="majorHAnsi" w:hAnsiTheme="majorHAnsi" w:cs="Times New Roman"/>
          <w:color w:val="000000"/>
        </w:rPr>
      </w:pPr>
    </w:p>
    <w:p w14:paraId="042CC2A2" w14:textId="44336258" w:rsidR="00833598" w:rsidRDefault="00833598" w:rsidP="00D402BD">
      <w:pPr>
        <w:jc w:val="both"/>
        <w:rPr>
          <w:rFonts w:asciiTheme="majorHAnsi" w:hAnsiTheme="majorHAnsi" w:cs="Times New Roman"/>
          <w:color w:val="000000"/>
        </w:rPr>
      </w:pPr>
    </w:p>
    <w:p w14:paraId="0250AB3B" w14:textId="77777777" w:rsidR="00833598" w:rsidRDefault="00833598" w:rsidP="00D402BD">
      <w:pPr>
        <w:jc w:val="both"/>
        <w:rPr>
          <w:rFonts w:asciiTheme="majorHAnsi" w:hAnsiTheme="majorHAnsi" w:cs="Times New Roman"/>
          <w:color w:val="000000"/>
        </w:rPr>
      </w:pPr>
    </w:p>
    <w:p w14:paraId="612A4B1F" w14:textId="57ACD8B4" w:rsidR="003B452B" w:rsidRPr="00F020B4" w:rsidRDefault="00C57D17" w:rsidP="00D402BD">
      <w:pPr>
        <w:jc w:val="both"/>
        <w:rPr>
          <w:rFonts w:asciiTheme="majorHAnsi" w:hAnsiTheme="majorHAnsi" w:cs="Times New Roman"/>
          <w:b/>
          <w:bCs/>
          <w:color w:val="000000"/>
        </w:rPr>
      </w:pPr>
      <w:r w:rsidRPr="00F020B4">
        <w:rPr>
          <w:rFonts w:asciiTheme="majorHAnsi" w:hAnsiTheme="majorHAnsi" w:cs="Times New Roman"/>
          <w:b/>
          <w:bCs/>
          <w:color w:val="000000"/>
        </w:rPr>
        <w:lastRenderedPageBreak/>
        <w:t>Der stetige Begleiter</w:t>
      </w:r>
      <w:r w:rsidR="003B452B" w:rsidRPr="00F020B4">
        <w:rPr>
          <w:rFonts w:asciiTheme="majorHAnsi" w:hAnsiTheme="majorHAnsi" w:cs="Times New Roman"/>
          <w:b/>
          <w:bCs/>
          <w:color w:val="000000"/>
        </w:rPr>
        <w:t xml:space="preserve"> – Buggy</w:t>
      </w:r>
    </w:p>
    <w:p w14:paraId="1D02666E" w14:textId="77777777" w:rsidR="00F020B4" w:rsidRDefault="00F020B4" w:rsidP="00D402BD">
      <w:pPr>
        <w:jc w:val="both"/>
        <w:rPr>
          <w:rFonts w:asciiTheme="majorHAnsi" w:hAnsiTheme="majorHAnsi" w:cs="Times New Roman"/>
          <w:color w:val="000000"/>
        </w:rPr>
      </w:pPr>
    </w:p>
    <w:p w14:paraId="6A685F4E" w14:textId="2B314A86" w:rsidR="001D1AFB" w:rsidRDefault="001164BD" w:rsidP="00D402BD">
      <w:pPr>
        <w:jc w:val="both"/>
        <w:rPr>
          <w:rFonts w:asciiTheme="majorHAnsi" w:hAnsiTheme="majorHAnsi" w:cs="Times New Roman"/>
          <w:color w:val="000000"/>
        </w:rPr>
      </w:pPr>
      <w:r>
        <w:rPr>
          <w:rFonts w:asciiTheme="majorHAnsi" w:hAnsiTheme="majorHAnsi" w:cs="Times New Roman"/>
          <w:color w:val="000000"/>
        </w:rPr>
        <w:t>Um von A nach B zu gelangen</w:t>
      </w:r>
      <w:r w:rsidR="00230D9E">
        <w:rPr>
          <w:rFonts w:asciiTheme="majorHAnsi" w:hAnsiTheme="majorHAnsi" w:cs="Times New Roman"/>
          <w:color w:val="000000"/>
        </w:rPr>
        <w:t>,</w:t>
      </w:r>
      <w:r>
        <w:rPr>
          <w:rFonts w:asciiTheme="majorHAnsi" w:hAnsiTheme="majorHAnsi" w:cs="Times New Roman"/>
          <w:color w:val="000000"/>
        </w:rPr>
        <w:t xml:space="preserve"> sind Kinder</w:t>
      </w:r>
      <w:r w:rsidR="009B6D55">
        <w:rPr>
          <w:rFonts w:asciiTheme="majorHAnsi" w:hAnsiTheme="majorHAnsi" w:cs="Times New Roman"/>
          <w:color w:val="000000"/>
        </w:rPr>
        <w:t xml:space="preserve">wagen und </w:t>
      </w:r>
      <w:r w:rsidR="00833598">
        <w:rPr>
          <w:rFonts w:asciiTheme="majorHAnsi" w:hAnsiTheme="majorHAnsi" w:cs="Times New Roman"/>
          <w:color w:val="000000"/>
        </w:rPr>
        <w:t>B</w:t>
      </w:r>
      <w:r>
        <w:rPr>
          <w:rFonts w:asciiTheme="majorHAnsi" w:hAnsiTheme="majorHAnsi" w:cs="Times New Roman"/>
          <w:color w:val="000000"/>
        </w:rPr>
        <w:t xml:space="preserve">uggys </w:t>
      </w:r>
      <w:r w:rsidR="009B6D55">
        <w:rPr>
          <w:rFonts w:asciiTheme="majorHAnsi" w:hAnsiTheme="majorHAnsi" w:cs="Times New Roman"/>
          <w:color w:val="000000"/>
        </w:rPr>
        <w:t xml:space="preserve">in </w:t>
      </w:r>
      <w:r>
        <w:rPr>
          <w:rFonts w:asciiTheme="majorHAnsi" w:hAnsiTheme="majorHAnsi" w:cs="Times New Roman"/>
          <w:color w:val="000000"/>
        </w:rPr>
        <w:t>den ersten</w:t>
      </w:r>
      <w:r w:rsidR="00F67D28">
        <w:rPr>
          <w:rFonts w:asciiTheme="majorHAnsi" w:hAnsiTheme="majorHAnsi" w:cs="Times New Roman"/>
          <w:color w:val="000000"/>
        </w:rPr>
        <w:t xml:space="preserve"> drei</w:t>
      </w:r>
      <w:r>
        <w:rPr>
          <w:rFonts w:asciiTheme="majorHAnsi" w:hAnsiTheme="majorHAnsi" w:cs="Times New Roman"/>
          <w:color w:val="000000"/>
        </w:rPr>
        <w:t xml:space="preserve"> Lebensjahren die wichtigsten Begleiter. </w:t>
      </w:r>
      <w:r w:rsidR="00F67D28">
        <w:rPr>
          <w:rFonts w:asciiTheme="majorHAnsi" w:hAnsiTheme="majorHAnsi" w:cs="Times New Roman"/>
          <w:color w:val="000000"/>
        </w:rPr>
        <w:t xml:space="preserve">Sie sind immer dabei und bieten eine komfortable Fortbewegungsmöglichkeit, solange </w:t>
      </w:r>
      <w:r w:rsidR="009220B7">
        <w:rPr>
          <w:rFonts w:asciiTheme="majorHAnsi" w:hAnsiTheme="majorHAnsi" w:cs="Times New Roman"/>
          <w:color w:val="000000"/>
        </w:rPr>
        <w:t>die Kinder</w:t>
      </w:r>
      <w:r w:rsidR="00F67D28">
        <w:rPr>
          <w:rFonts w:asciiTheme="majorHAnsi" w:hAnsiTheme="majorHAnsi" w:cs="Times New Roman"/>
          <w:color w:val="000000"/>
        </w:rPr>
        <w:t xml:space="preserve"> noch nicht selbstständig laufen können. Damit diese auch zum Kind passen und die gesunde Entwicklung unterstütz</w:t>
      </w:r>
      <w:r w:rsidR="006D3531">
        <w:rPr>
          <w:rFonts w:asciiTheme="majorHAnsi" w:hAnsiTheme="majorHAnsi" w:cs="Times New Roman"/>
          <w:color w:val="000000"/>
        </w:rPr>
        <w:t>en</w:t>
      </w:r>
      <w:r w:rsidR="00F67D28">
        <w:rPr>
          <w:rFonts w:asciiTheme="majorHAnsi" w:hAnsiTheme="majorHAnsi" w:cs="Times New Roman"/>
          <w:color w:val="000000"/>
        </w:rPr>
        <w:t>, gibt es einiges, das beim Kauf eines Kinderwagen</w:t>
      </w:r>
      <w:r w:rsidR="00833598">
        <w:rPr>
          <w:rFonts w:asciiTheme="majorHAnsi" w:hAnsiTheme="majorHAnsi" w:cs="Times New Roman"/>
          <w:color w:val="000000"/>
        </w:rPr>
        <w:t>s</w:t>
      </w:r>
      <w:r w:rsidR="00F67D28">
        <w:rPr>
          <w:rFonts w:asciiTheme="majorHAnsi" w:hAnsiTheme="majorHAnsi" w:cs="Times New Roman"/>
          <w:color w:val="000000"/>
        </w:rPr>
        <w:t xml:space="preserve"> oder </w:t>
      </w:r>
      <w:r w:rsidR="00410E4B">
        <w:rPr>
          <w:rFonts w:asciiTheme="majorHAnsi" w:hAnsiTheme="majorHAnsi" w:cs="Times New Roman"/>
          <w:color w:val="000000"/>
        </w:rPr>
        <w:t>B</w:t>
      </w:r>
      <w:r w:rsidR="00F67D28">
        <w:rPr>
          <w:rFonts w:asciiTheme="majorHAnsi" w:hAnsiTheme="majorHAnsi" w:cs="Times New Roman"/>
          <w:color w:val="000000"/>
        </w:rPr>
        <w:t xml:space="preserve">uggys zu beachten ist. Die Bedürfnisse der Kinder ändern sich im Laufe der Zeit. So ist nach der Geburt die liegende Position die beste. Später ist dann ein Wechsel zwischen Liegen und Sitzen zu empfehlen. </w:t>
      </w:r>
      <w:r w:rsidR="009B6D55">
        <w:rPr>
          <w:rFonts w:asciiTheme="majorHAnsi" w:hAnsiTheme="majorHAnsi" w:cs="Times New Roman"/>
          <w:color w:val="000000"/>
        </w:rPr>
        <w:t xml:space="preserve">Ideal sind </w:t>
      </w:r>
      <w:r w:rsidR="00F67D28">
        <w:rPr>
          <w:rFonts w:asciiTheme="majorHAnsi" w:hAnsiTheme="majorHAnsi" w:cs="Times New Roman"/>
          <w:color w:val="000000"/>
        </w:rPr>
        <w:t xml:space="preserve">deshalb </w:t>
      </w:r>
      <w:r w:rsidR="009B6D55">
        <w:rPr>
          <w:rFonts w:asciiTheme="majorHAnsi" w:hAnsiTheme="majorHAnsi" w:cs="Times New Roman"/>
          <w:color w:val="000000"/>
        </w:rPr>
        <w:t>Modelle, die mit dem Kind mitwachsen</w:t>
      </w:r>
      <w:r w:rsidR="006D3531">
        <w:rPr>
          <w:rFonts w:asciiTheme="majorHAnsi" w:hAnsiTheme="majorHAnsi" w:cs="Times New Roman"/>
          <w:color w:val="000000"/>
        </w:rPr>
        <w:t xml:space="preserve"> und sich je</w:t>
      </w:r>
      <w:r w:rsidR="009B6D55">
        <w:rPr>
          <w:rFonts w:asciiTheme="majorHAnsi" w:hAnsiTheme="majorHAnsi" w:cs="Times New Roman"/>
          <w:color w:val="000000"/>
        </w:rPr>
        <w:t xml:space="preserve"> nach Lebensphase </w:t>
      </w:r>
      <w:r w:rsidR="007242BC">
        <w:rPr>
          <w:rFonts w:asciiTheme="majorHAnsi" w:hAnsiTheme="majorHAnsi" w:cs="Times New Roman"/>
          <w:color w:val="000000"/>
        </w:rPr>
        <w:t xml:space="preserve">einfach </w:t>
      </w:r>
      <w:r w:rsidR="009B6D55">
        <w:rPr>
          <w:rFonts w:asciiTheme="majorHAnsi" w:hAnsiTheme="majorHAnsi" w:cs="Times New Roman"/>
          <w:color w:val="000000"/>
        </w:rPr>
        <w:t>umrüsten</w:t>
      </w:r>
      <w:r w:rsidR="006D3531">
        <w:rPr>
          <w:rFonts w:asciiTheme="majorHAnsi" w:hAnsiTheme="majorHAnsi" w:cs="Times New Roman"/>
          <w:color w:val="000000"/>
        </w:rPr>
        <w:t xml:space="preserve"> lassen</w:t>
      </w:r>
      <w:r w:rsidR="009B6D55">
        <w:rPr>
          <w:rFonts w:asciiTheme="majorHAnsi" w:hAnsiTheme="majorHAnsi" w:cs="Times New Roman"/>
          <w:color w:val="000000"/>
        </w:rPr>
        <w:t xml:space="preserve"> und</w:t>
      </w:r>
      <w:r w:rsidR="006D3531">
        <w:rPr>
          <w:rFonts w:asciiTheme="majorHAnsi" w:hAnsiTheme="majorHAnsi" w:cs="Times New Roman"/>
          <w:color w:val="000000"/>
        </w:rPr>
        <w:t xml:space="preserve"> so</w:t>
      </w:r>
      <w:r w:rsidR="00410E4B">
        <w:rPr>
          <w:rFonts w:asciiTheme="majorHAnsi" w:hAnsiTheme="majorHAnsi" w:cs="Times New Roman"/>
          <w:color w:val="000000"/>
        </w:rPr>
        <w:t xml:space="preserve"> </w:t>
      </w:r>
      <w:r w:rsidR="009B6D55">
        <w:rPr>
          <w:rFonts w:asciiTheme="majorHAnsi" w:hAnsiTheme="majorHAnsi" w:cs="Times New Roman"/>
          <w:color w:val="000000"/>
        </w:rPr>
        <w:t>Platz zum Liegen und Sitzen</w:t>
      </w:r>
      <w:r w:rsidR="006D3531">
        <w:rPr>
          <w:rFonts w:asciiTheme="majorHAnsi" w:hAnsiTheme="majorHAnsi" w:cs="Times New Roman"/>
          <w:color w:val="000000"/>
        </w:rPr>
        <w:t xml:space="preserve"> bieten</w:t>
      </w:r>
      <w:r w:rsidR="007242BC">
        <w:rPr>
          <w:rFonts w:asciiTheme="majorHAnsi" w:hAnsiTheme="majorHAnsi" w:cs="Times New Roman"/>
          <w:color w:val="000000"/>
        </w:rPr>
        <w:t xml:space="preserve">. </w:t>
      </w:r>
      <w:r w:rsidR="009B6D55">
        <w:rPr>
          <w:rFonts w:asciiTheme="majorHAnsi" w:hAnsiTheme="majorHAnsi" w:cs="Times New Roman"/>
          <w:color w:val="000000"/>
        </w:rPr>
        <w:t>Anpassbare Gurte und verstellbare Beinauflagen bieten dem Kind</w:t>
      </w:r>
      <w:r w:rsidR="006D3531">
        <w:rPr>
          <w:rFonts w:asciiTheme="majorHAnsi" w:hAnsiTheme="majorHAnsi" w:cs="Times New Roman"/>
          <w:color w:val="000000"/>
        </w:rPr>
        <w:t xml:space="preserve"> dazu</w:t>
      </w:r>
      <w:r w:rsidR="009B6D55">
        <w:rPr>
          <w:rFonts w:asciiTheme="majorHAnsi" w:hAnsiTheme="majorHAnsi" w:cs="Times New Roman"/>
          <w:color w:val="000000"/>
        </w:rPr>
        <w:t xml:space="preserve"> genügend Bewegungsfreiheit</w:t>
      </w:r>
      <w:r w:rsidR="00410E4B">
        <w:rPr>
          <w:rFonts w:asciiTheme="majorHAnsi" w:hAnsiTheme="majorHAnsi" w:cs="Times New Roman"/>
          <w:color w:val="000000"/>
        </w:rPr>
        <w:t xml:space="preserve">. </w:t>
      </w:r>
      <w:r w:rsidR="001D1AFB">
        <w:rPr>
          <w:rFonts w:asciiTheme="majorHAnsi" w:hAnsiTheme="majorHAnsi" w:cs="Times New Roman"/>
          <w:color w:val="000000"/>
        </w:rPr>
        <w:t>Luft- und feuchtigkeitsdurchlässige Stoffe sorgen</w:t>
      </w:r>
      <w:r w:rsidR="006D3531">
        <w:rPr>
          <w:rFonts w:asciiTheme="majorHAnsi" w:hAnsiTheme="majorHAnsi" w:cs="Times New Roman"/>
          <w:color w:val="000000"/>
        </w:rPr>
        <w:t xml:space="preserve"> </w:t>
      </w:r>
      <w:r w:rsidR="001D1AFB">
        <w:rPr>
          <w:rFonts w:asciiTheme="majorHAnsi" w:hAnsiTheme="majorHAnsi" w:cs="Times New Roman"/>
          <w:color w:val="000000"/>
        </w:rPr>
        <w:t xml:space="preserve">für ein gutes Klima. </w:t>
      </w:r>
      <w:r w:rsidR="00CB3C5E">
        <w:rPr>
          <w:rFonts w:asciiTheme="majorHAnsi" w:hAnsiTheme="majorHAnsi" w:cs="Times New Roman"/>
          <w:color w:val="000000"/>
        </w:rPr>
        <w:t xml:space="preserve">Und nicht vergessen: Auch </w:t>
      </w:r>
      <w:r w:rsidR="006D3531">
        <w:rPr>
          <w:rFonts w:asciiTheme="majorHAnsi" w:hAnsiTheme="majorHAnsi" w:cs="Times New Roman"/>
          <w:color w:val="000000"/>
        </w:rPr>
        <w:t xml:space="preserve">an </w:t>
      </w:r>
      <w:r w:rsidR="00CB3C5E">
        <w:rPr>
          <w:rFonts w:asciiTheme="majorHAnsi" w:hAnsiTheme="majorHAnsi" w:cs="Times New Roman"/>
          <w:color w:val="000000"/>
        </w:rPr>
        <w:t xml:space="preserve">den eigenen Rücken </w:t>
      </w:r>
      <w:r w:rsidR="006D3531">
        <w:rPr>
          <w:rFonts w:asciiTheme="majorHAnsi" w:hAnsiTheme="majorHAnsi" w:cs="Times New Roman"/>
          <w:color w:val="000000"/>
        </w:rPr>
        <w:t>denken</w:t>
      </w:r>
      <w:r w:rsidR="00CB3C5E">
        <w:rPr>
          <w:rFonts w:asciiTheme="majorHAnsi" w:hAnsiTheme="majorHAnsi" w:cs="Times New Roman"/>
          <w:color w:val="000000"/>
        </w:rPr>
        <w:t>! So sollten Eltern darauf achten</w:t>
      </w:r>
      <w:r w:rsidR="001D1AFB">
        <w:rPr>
          <w:rFonts w:asciiTheme="majorHAnsi" w:hAnsiTheme="majorHAnsi" w:cs="Times New Roman"/>
          <w:color w:val="000000"/>
        </w:rPr>
        <w:t xml:space="preserve">, dass </w:t>
      </w:r>
      <w:r w:rsidR="001B68E3">
        <w:rPr>
          <w:rFonts w:asciiTheme="majorHAnsi" w:hAnsiTheme="majorHAnsi" w:cs="Times New Roman"/>
          <w:color w:val="000000"/>
        </w:rPr>
        <w:t xml:space="preserve">sich </w:t>
      </w:r>
      <w:r w:rsidR="001D1AFB">
        <w:rPr>
          <w:rFonts w:asciiTheme="majorHAnsi" w:hAnsiTheme="majorHAnsi" w:cs="Times New Roman"/>
          <w:color w:val="000000"/>
        </w:rPr>
        <w:t>Kinderwagen oder Buggy leicht manövrieren und für den Transport zusammenfalten lassen</w:t>
      </w:r>
      <w:r w:rsidR="007242BC">
        <w:rPr>
          <w:rFonts w:asciiTheme="majorHAnsi" w:hAnsiTheme="majorHAnsi" w:cs="Times New Roman"/>
          <w:color w:val="000000"/>
        </w:rPr>
        <w:t>. I</w:t>
      </w:r>
      <w:r w:rsidR="001D1AFB">
        <w:rPr>
          <w:rFonts w:asciiTheme="majorHAnsi" w:hAnsiTheme="majorHAnsi" w:cs="Times New Roman"/>
          <w:color w:val="000000"/>
        </w:rPr>
        <w:t xml:space="preserve">nsgesamt </w:t>
      </w:r>
      <w:r w:rsidR="007242BC">
        <w:rPr>
          <w:rFonts w:asciiTheme="majorHAnsi" w:hAnsiTheme="majorHAnsi" w:cs="Times New Roman"/>
          <w:color w:val="000000"/>
        </w:rPr>
        <w:t xml:space="preserve">sollten sie </w:t>
      </w:r>
      <w:r w:rsidR="001D1AFB">
        <w:rPr>
          <w:rFonts w:asciiTheme="majorHAnsi" w:hAnsiTheme="majorHAnsi" w:cs="Times New Roman"/>
          <w:color w:val="000000"/>
        </w:rPr>
        <w:t xml:space="preserve">nicht mehr als 10-12 Kilogramm wiegen. Höhenverstellbare Griffe </w:t>
      </w:r>
      <w:r w:rsidR="00573B66">
        <w:rPr>
          <w:rFonts w:asciiTheme="majorHAnsi" w:hAnsiTheme="majorHAnsi" w:cs="Times New Roman"/>
          <w:color w:val="000000"/>
        </w:rPr>
        <w:t>sorgen für zusätzlichen Komfort</w:t>
      </w:r>
      <w:r w:rsidR="001D1AFB">
        <w:rPr>
          <w:rFonts w:asciiTheme="majorHAnsi" w:hAnsiTheme="majorHAnsi" w:cs="Times New Roman"/>
          <w:color w:val="000000"/>
        </w:rPr>
        <w:t>.</w:t>
      </w:r>
    </w:p>
    <w:p w14:paraId="3283DF9C" w14:textId="0826216B" w:rsidR="003B452B" w:rsidRPr="00F020B4" w:rsidRDefault="003B452B" w:rsidP="00D402BD">
      <w:pPr>
        <w:jc w:val="both"/>
        <w:rPr>
          <w:rFonts w:asciiTheme="majorHAnsi" w:hAnsiTheme="majorHAnsi" w:cs="Times New Roman"/>
          <w:b/>
          <w:bCs/>
          <w:color w:val="000000"/>
        </w:rPr>
      </w:pPr>
    </w:p>
    <w:p w14:paraId="39DCACC2" w14:textId="3BFF1A0B" w:rsidR="003B452B" w:rsidRPr="00F020B4" w:rsidRDefault="003B452B" w:rsidP="00D402BD">
      <w:pPr>
        <w:jc w:val="both"/>
        <w:rPr>
          <w:rFonts w:asciiTheme="majorHAnsi" w:hAnsiTheme="majorHAnsi" w:cs="Times New Roman"/>
          <w:b/>
          <w:bCs/>
          <w:color w:val="000000"/>
        </w:rPr>
      </w:pPr>
      <w:r w:rsidRPr="00F020B4">
        <w:rPr>
          <w:rFonts w:asciiTheme="majorHAnsi" w:hAnsiTheme="majorHAnsi" w:cs="Times New Roman"/>
          <w:b/>
          <w:bCs/>
          <w:color w:val="000000"/>
        </w:rPr>
        <w:t>Babys brauchen Nähe</w:t>
      </w:r>
    </w:p>
    <w:p w14:paraId="4496E4DF" w14:textId="77777777" w:rsidR="00F020B4" w:rsidRDefault="00F020B4" w:rsidP="00D402BD">
      <w:pPr>
        <w:jc w:val="both"/>
        <w:rPr>
          <w:rFonts w:asciiTheme="majorHAnsi" w:hAnsiTheme="majorHAnsi" w:cs="Times New Roman"/>
          <w:color w:val="000000"/>
        </w:rPr>
      </w:pPr>
    </w:p>
    <w:p w14:paraId="2EA1CB6C" w14:textId="4DCEA291" w:rsidR="009933BA" w:rsidRDefault="00230D9E" w:rsidP="00D402BD">
      <w:pPr>
        <w:jc w:val="both"/>
        <w:rPr>
          <w:rFonts w:asciiTheme="majorHAnsi" w:hAnsiTheme="majorHAnsi" w:cs="Times New Roman"/>
          <w:color w:val="000000"/>
        </w:rPr>
      </w:pPr>
      <w:r>
        <w:rPr>
          <w:rFonts w:asciiTheme="majorHAnsi" w:hAnsiTheme="majorHAnsi" w:cs="Times New Roman"/>
          <w:color w:val="000000"/>
        </w:rPr>
        <w:t xml:space="preserve">Wer sein Baby unterwegs </w:t>
      </w:r>
      <w:r w:rsidR="007242BC">
        <w:rPr>
          <w:rFonts w:asciiTheme="majorHAnsi" w:hAnsiTheme="majorHAnsi" w:cs="Times New Roman"/>
          <w:color w:val="000000"/>
        </w:rPr>
        <w:t xml:space="preserve">lieber </w:t>
      </w:r>
      <w:r>
        <w:rPr>
          <w:rFonts w:asciiTheme="majorHAnsi" w:hAnsiTheme="majorHAnsi" w:cs="Times New Roman"/>
          <w:color w:val="000000"/>
        </w:rPr>
        <w:t>nah bei sich haben möchte, greift</w:t>
      </w:r>
      <w:r w:rsidR="009B6D55">
        <w:rPr>
          <w:rFonts w:asciiTheme="majorHAnsi" w:hAnsiTheme="majorHAnsi" w:cs="Times New Roman"/>
          <w:color w:val="000000"/>
        </w:rPr>
        <w:t xml:space="preserve"> </w:t>
      </w:r>
      <w:r>
        <w:rPr>
          <w:rFonts w:asciiTheme="majorHAnsi" w:hAnsiTheme="majorHAnsi" w:cs="Times New Roman"/>
          <w:color w:val="000000"/>
        </w:rPr>
        <w:t xml:space="preserve">zur </w:t>
      </w:r>
      <w:r w:rsidR="00C57D17">
        <w:rPr>
          <w:rFonts w:asciiTheme="majorHAnsi" w:hAnsiTheme="majorHAnsi" w:cs="Times New Roman"/>
          <w:color w:val="000000"/>
        </w:rPr>
        <w:t>Baby-</w:t>
      </w:r>
      <w:r>
        <w:rPr>
          <w:rFonts w:asciiTheme="majorHAnsi" w:hAnsiTheme="majorHAnsi" w:cs="Times New Roman"/>
          <w:color w:val="000000"/>
        </w:rPr>
        <w:t>Komforttrage.</w:t>
      </w:r>
      <w:r w:rsidR="00CB3C5E">
        <w:rPr>
          <w:rFonts w:asciiTheme="majorHAnsi" w:hAnsiTheme="majorHAnsi" w:cs="Times New Roman"/>
          <w:color w:val="000000"/>
        </w:rPr>
        <w:t xml:space="preserve"> Sie sind nicht nur praktisch, sondern vertiefen auch gleichzeitig die Bindung zwischen Kind und Eltern</w:t>
      </w:r>
      <w:r w:rsidR="00833598">
        <w:rPr>
          <w:rFonts w:asciiTheme="majorHAnsi" w:hAnsiTheme="majorHAnsi" w:cs="Times New Roman"/>
          <w:color w:val="000000"/>
        </w:rPr>
        <w:t>. D</w:t>
      </w:r>
      <w:r w:rsidR="00CB3C5E">
        <w:rPr>
          <w:rFonts w:asciiTheme="majorHAnsi" w:hAnsiTheme="majorHAnsi" w:cs="Times New Roman"/>
          <w:color w:val="000000"/>
        </w:rPr>
        <w:t>ie Kleinen lieben die Nähe zu den Eltern und fühlen sich so geborgen und sicher.</w:t>
      </w:r>
      <w:r w:rsidR="00410E4B">
        <w:rPr>
          <w:rFonts w:asciiTheme="majorHAnsi" w:hAnsiTheme="majorHAnsi" w:cs="Times New Roman"/>
          <w:color w:val="000000"/>
        </w:rPr>
        <w:t xml:space="preserve"> </w:t>
      </w:r>
      <w:r>
        <w:rPr>
          <w:rFonts w:asciiTheme="majorHAnsi" w:hAnsiTheme="majorHAnsi" w:cs="Times New Roman"/>
          <w:color w:val="000000"/>
        </w:rPr>
        <w:t>Wichtig</w:t>
      </w:r>
      <w:r w:rsidR="00CB3C5E">
        <w:rPr>
          <w:rFonts w:asciiTheme="majorHAnsi" w:hAnsiTheme="majorHAnsi" w:cs="Times New Roman"/>
          <w:color w:val="000000"/>
        </w:rPr>
        <w:t xml:space="preserve"> dabei</w:t>
      </w:r>
      <w:r>
        <w:rPr>
          <w:rFonts w:asciiTheme="majorHAnsi" w:hAnsiTheme="majorHAnsi" w:cs="Times New Roman"/>
          <w:color w:val="000000"/>
        </w:rPr>
        <w:t>: Die Trage</w:t>
      </w:r>
      <w:r w:rsidR="00F72B38">
        <w:rPr>
          <w:rFonts w:asciiTheme="majorHAnsi" w:hAnsiTheme="majorHAnsi" w:cs="Times New Roman"/>
          <w:color w:val="000000"/>
        </w:rPr>
        <w:t>n</w:t>
      </w:r>
      <w:r>
        <w:rPr>
          <w:rFonts w:asciiTheme="majorHAnsi" w:hAnsiTheme="majorHAnsi" w:cs="Times New Roman"/>
          <w:color w:val="000000"/>
        </w:rPr>
        <w:t xml:space="preserve"> </w:t>
      </w:r>
      <w:r w:rsidR="003B452B">
        <w:rPr>
          <w:rFonts w:asciiTheme="majorHAnsi" w:hAnsiTheme="majorHAnsi" w:cs="Times New Roman"/>
          <w:color w:val="000000"/>
        </w:rPr>
        <w:t xml:space="preserve">müssen sowohl </w:t>
      </w:r>
      <w:r>
        <w:rPr>
          <w:rFonts w:asciiTheme="majorHAnsi" w:hAnsiTheme="majorHAnsi" w:cs="Times New Roman"/>
          <w:color w:val="000000"/>
        </w:rPr>
        <w:t xml:space="preserve">auf </w:t>
      </w:r>
      <w:r w:rsidR="003B452B">
        <w:rPr>
          <w:rFonts w:asciiTheme="majorHAnsi" w:hAnsiTheme="majorHAnsi" w:cs="Times New Roman"/>
          <w:color w:val="000000"/>
        </w:rPr>
        <w:t xml:space="preserve">das </w:t>
      </w:r>
      <w:r>
        <w:rPr>
          <w:rFonts w:asciiTheme="majorHAnsi" w:hAnsiTheme="majorHAnsi" w:cs="Times New Roman"/>
          <w:color w:val="000000"/>
        </w:rPr>
        <w:t xml:space="preserve">Kind </w:t>
      </w:r>
      <w:r w:rsidR="003B452B">
        <w:rPr>
          <w:rFonts w:asciiTheme="majorHAnsi" w:hAnsiTheme="majorHAnsi" w:cs="Times New Roman"/>
          <w:color w:val="000000"/>
        </w:rPr>
        <w:t xml:space="preserve">als auch auf den </w:t>
      </w:r>
      <w:r w:rsidR="00E52E43">
        <w:rPr>
          <w:rFonts w:asciiTheme="majorHAnsi" w:hAnsiTheme="majorHAnsi" w:cs="Times New Roman"/>
          <w:color w:val="000000"/>
        </w:rPr>
        <w:t xml:space="preserve">Tragenden </w:t>
      </w:r>
      <w:r>
        <w:rPr>
          <w:rFonts w:asciiTheme="majorHAnsi" w:hAnsiTheme="majorHAnsi" w:cs="Times New Roman"/>
          <w:color w:val="000000"/>
        </w:rPr>
        <w:t>anpass</w:t>
      </w:r>
      <w:r w:rsidR="003B452B">
        <w:rPr>
          <w:rFonts w:asciiTheme="majorHAnsi" w:hAnsiTheme="majorHAnsi" w:cs="Times New Roman"/>
          <w:color w:val="000000"/>
        </w:rPr>
        <w:t>bar sein</w:t>
      </w:r>
      <w:r w:rsidR="00573B66">
        <w:rPr>
          <w:rFonts w:asciiTheme="majorHAnsi" w:hAnsiTheme="majorHAnsi" w:cs="Times New Roman"/>
          <w:color w:val="000000"/>
        </w:rPr>
        <w:t>, um</w:t>
      </w:r>
      <w:r w:rsidR="003B452B">
        <w:rPr>
          <w:rFonts w:asciiTheme="majorHAnsi" w:hAnsiTheme="majorHAnsi" w:cs="Times New Roman"/>
          <w:color w:val="000000"/>
        </w:rPr>
        <w:t xml:space="preserve"> </w:t>
      </w:r>
      <w:r w:rsidR="00573B66">
        <w:rPr>
          <w:rFonts w:asciiTheme="majorHAnsi" w:hAnsiTheme="majorHAnsi" w:cs="Times New Roman"/>
          <w:color w:val="000000"/>
        </w:rPr>
        <w:t xml:space="preserve">beide </w:t>
      </w:r>
      <w:r w:rsidR="003B452B">
        <w:rPr>
          <w:rFonts w:asciiTheme="majorHAnsi" w:hAnsiTheme="majorHAnsi" w:cs="Times New Roman"/>
          <w:color w:val="000000"/>
        </w:rPr>
        <w:t>Rücken</w:t>
      </w:r>
      <w:r w:rsidR="00573B66">
        <w:rPr>
          <w:rFonts w:asciiTheme="majorHAnsi" w:hAnsiTheme="majorHAnsi" w:cs="Times New Roman"/>
          <w:color w:val="000000"/>
        </w:rPr>
        <w:t xml:space="preserve"> zu s</w:t>
      </w:r>
      <w:r w:rsidR="003B452B">
        <w:rPr>
          <w:rFonts w:asciiTheme="majorHAnsi" w:hAnsiTheme="majorHAnsi" w:cs="Times New Roman"/>
          <w:color w:val="000000"/>
        </w:rPr>
        <w:t>chon</w:t>
      </w:r>
      <w:r w:rsidR="00573B66">
        <w:rPr>
          <w:rFonts w:asciiTheme="majorHAnsi" w:hAnsiTheme="majorHAnsi" w:cs="Times New Roman"/>
          <w:color w:val="000000"/>
        </w:rPr>
        <w:t>en</w:t>
      </w:r>
      <w:r w:rsidR="003B452B">
        <w:rPr>
          <w:rFonts w:asciiTheme="majorHAnsi" w:hAnsiTheme="majorHAnsi" w:cs="Times New Roman"/>
          <w:color w:val="000000"/>
        </w:rPr>
        <w:t xml:space="preserve"> und Schmerzen vor</w:t>
      </w:r>
      <w:r w:rsidR="00573B66">
        <w:rPr>
          <w:rFonts w:asciiTheme="majorHAnsi" w:hAnsiTheme="majorHAnsi" w:cs="Times New Roman"/>
          <w:color w:val="000000"/>
        </w:rPr>
        <w:t>zu</w:t>
      </w:r>
      <w:r w:rsidR="003B452B">
        <w:rPr>
          <w:rFonts w:asciiTheme="majorHAnsi" w:hAnsiTheme="majorHAnsi" w:cs="Times New Roman"/>
          <w:color w:val="000000"/>
        </w:rPr>
        <w:t>beug</w:t>
      </w:r>
      <w:r w:rsidR="00573B66">
        <w:rPr>
          <w:rFonts w:asciiTheme="majorHAnsi" w:hAnsiTheme="majorHAnsi" w:cs="Times New Roman"/>
          <w:color w:val="000000"/>
        </w:rPr>
        <w:t>en</w:t>
      </w:r>
      <w:r>
        <w:rPr>
          <w:rFonts w:asciiTheme="majorHAnsi" w:hAnsiTheme="majorHAnsi" w:cs="Times New Roman"/>
          <w:color w:val="000000"/>
        </w:rPr>
        <w:t xml:space="preserve">. Dabei helfen einstellbare, gut gepolsterte Gurte und unterschiedliche Passformen. Babys müssen </w:t>
      </w:r>
      <w:r w:rsidR="00B147EF">
        <w:rPr>
          <w:rFonts w:asciiTheme="majorHAnsi" w:hAnsiTheme="majorHAnsi" w:cs="Times New Roman"/>
          <w:color w:val="000000"/>
        </w:rPr>
        <w:t xml:space="preserve">außerdem </w:t>
      </w:r>
      <w:r>
        <w:rPr>
          <w:rFonts w:asciiTheme="majorHAnsi" w:hAnsiTheme="majorHAnsi" w:cs="Times New Roman"/>
          <w:color w:val="000000"/>
        </w:rPr>
        <w:t>sicher und komfortabel in der Trage sitzen können</w:t>
      </w:r>
      <w:r w:rsidR="00F72B38">
        <w:rPr>
          <w:rFonts w:asciiTheme="majorHAnsi" w:hAnsiTheme="majorHAnsi" w:cs="Times New Roman"/>
          <w:color w:val="000000"/>
        </w:rPr>
        <w:t xml:space="preserve">, </w:t>
      </w:r>
      <w:r w:rsidR="009933BA">
        <w:rPr>
          <w:rFonts w:asciiTheme="majorHAnsi" w:hAnsiTheme="majorHAnsi" w:cs="Times New Roman"/>
          <w:color w:val="000000"/>
        </w:rPr>
        <w:t xml:space="preserve">zum Beispiel durch </w:t>
      </w:r>
      <w:r w:rsidR="00E52E43">
        <w:rPr>
          <w:rFonts w:asciiTheme="majorHAnsi" w:hAnsiTheme="majorHAnsi" w:cs="Times New Roman"/>
          <w:color w:val="000000"/>
        </w:rPr>
        <w:t xml:space="preserve">gepolsterte Beinbereiche und eine </w:t>
      </w:r>
      <w:r w:rsidR="009933BA">
        <w:rPr>
          <w:rFonts w:asciiTheme="majorHAnsi" w:hAnsiTheme="majorHAnsi" w:cs="Times New Roman"/>
          <w:color w:val="000000"/>
        </w:rPr>
        <w:t>verstellbare Kopf</w:t>
      </w:r>
      <w:r w:rsidR="00B147EF">
        <w:rPr>
          <w:rFonts w:asciiTheme="majorHAnsi" w:hAnsiTheme="majorHAnsi" w:cs="Times New Roman"/>
          <w:color w:val="000000"/>
        </w:rPr>
        <w:t>ab</w:t>
      </w:r>
      <w:r w:rsidR="009933BA">
        <w:rPr>
          <w:rFonts w:asciiTheme="majorHAnsi" w:hAnsiTheme="majorHAnsi" w:cs="Times New Roman"/>
          <w:color w:val="000000"/>
        </w:rPr>
        <w:t>stütz</w:t>
      </w:r>
      <w:r w:rsidR="00B147EF">
        <w:rPr>
          <w:rFonts w:asciiTheme="majorHAnsi" w:hAnsiTheme="majorHAnsi" w:cs="Times New Roman"/>
          <w:color w:val="000000"/>
        </w:rPr>
        <w:t>ung</w:t>
      </w:r>
      <w:r w:rsidR="00E52E43">
        <w:rPr>
          <w:rFonts w:asciiTheme="majorHAnsi" w:hAnsiTheme="majorHAnsi" w:cs="Times New Roman"/>
          <w:color w:val="000000"/>
        </w:rPr>
        <w:t>.</w:t>
      </w:r>
      <w:r w:rsidR="009933BA">
        <w:rPr>
          <w:rFonts w:asciiTheme="majorHAnsi" w:hAnsiTheme="majorHAnsi" w:cs="Times New Roman"/>
          <w:color w:val="000000"/>
        </w:rPr>
        <w:t xml:space="preserve"> Zusätzlich muss die Trage die sogenannte </w:t>
      </w:r>
      <w:proofErr w:type="spellStart"/>
      <w:r w:rsidR="009933BA">
        <w:rPr>
          <w:rFonts w:asciiTheme="majorHAnsi" w:hAnsiTheme="majorHAnsi" w:cs="Times New Roman"/>
          <w:color w:val="000000"/>
        </w:rPr>
        <w:t>Anhock</w:t>
      </w:r>
      <w:proofErr w:type="spellEnd"/>
      <w:r w:rsidR="009933BA">
        <w:rPr>
          <w:rFonts w:asciiTheme="majorHAnsi" w:hAnsiTheme="majorHAnsi" w:cs="Times New Roman"/>
          <w:color w:val="000000"/>
        </w:rPr>
        <w:t>-</w:t>
      </w:r>
      <w:r>
        <w:rPr>
          <w:rFonts w:asciiTheme="majorHAnsi" w:hAnsiTheme="majorHAnsi" w:cs="Times New Roman"/>
          <w:color w:val="000000"/>
        </w:rPr>
        <w:t>Spreiz</w:t>
      </w:r>
      <w:r w:rsidR="009933BA">
        <w:rPr>
          <w:rFonts w:asciiTheme="majorHAnsi" w:hAnsiTheme="majorHAnsi" w:cs="Times New Roman"/>
          <w:color w:val="000000"/>
        </w:rPr>
        <w:t>-H</w:t>
      </w:r>
      <w:r>
        <w:rPr>
          <w:rFonts w:asciiTheme="majorHAnsi" w:hAnsiTheme="majorHAnsi" w:cs="Times New Roman"/>
          <w:color w:val="000000"/>
        </w:rPr>
        <w:t>altung</w:t>
      </w:r>
      <w:r w:rsidR="009933BA">
        <w:rPr>
          <w:rFonts w:asciiTheme="majorHAnsi" w:hAnsiTheme="majorHAnsi" w:cs="Times New Roman"/>
          <w:color w:val="000000"/>
        </w:rPr>
        <w:t xml:space="preserve"> ermöglichen: Dabei sind die Babyb</w:t>
      </w:r>
      <w:r>
        <w:rPr>
          <w:rFonts w:asciiTheme="majorHAnsi" w:hAnsiTheme="majorHAnsi" w:cs="Times New Roman"/>
          <w:color w:val="000000"/>
        </w:rPr>
        <w:t xml:space="preserve">eine im 90°-Winkel </w:t>
      </w:r>
      <w:r w:rsidR="009933BA">
        <w:rPr>
          <w:rFonts w:asciiTheme="majorHAnsi" w:hAnsiTheme="majorHAnsi" w:cs="Times New Roman"/>
          <w:color w:val="000000"/>
        </w:rPr>
        <w:t>in der Hüfte gebeugt, die Knie stehen weit auseinander</w:t>
      </w:r>
      <w:r w:rsidR="009933BA" w:rsidRPr="00833598">
        <w:rPr>
          <w:rFonts w:ascii="Calibri" w:hAnsi="Calibri" w:cs="Calibri"/>
          <w:color w:val="000000" w:themeColor="text1"/>
        </w:rPr>
        <w:t>.</w:t>
      </w:r>
      <w:r w:rsidR="00E52E43" w:rsidRPr="00833598">
        <w:rPr>
          <w:rFonts w:ascii="Calibri" w:hAnsi="Calibri" w:cs="Calibri"/>
          <w:color w:val="000000" w:themeColor="text1"/>
        </w:rPr>
        <w:t xml:space="preserve"> </w:t>
      </w:r>
      <w:r w:rsidR="00E52E43" w:rsidRPr="00833598">
        <w:rPr>
          <w:rFonts w:ascii="Calibri" w:hAnsi="Calibri" w:cs="Calibri"/>
          <w:color w:val="000000" w:themeColor="text1"/>
          <w:shd w:val="clear" w:color="auto" w:fill="FFFFFF"/>
        </w:rPr>
        <w:t>So wird die Entwicklung von Wirbelsäule und Hüfte des Kindes unterstützt.</w:t>
      </w:r>
      <w:r w:rsidR="00E52E43" w:rsidRPr="00833598">
        <w:rPr>
          <w:rFonts w:ascii="Arial" w:hAnsi="Arial" w:cs="Arial"/>
          <w:color w:val="000000" w:themeColor="text1"/>
          <w:sz w:val="21"/>
          <w:szCs w:val="21"/>
          <w:shd w:val="clear" w:color="auto" w:fill="FFFFFF"/>
        </w:rPr>
        <w:t xml:space="preserve"> </w:t>
      </w:r>
    </w:p>
    <w:p w14:paraId="42BD17EC" w14:textId="402E3199" w:rsidR="009933BA" w:rsidRDefault="009933BA" w:rsidP="009933BA">
      <w:pPr>
        <w:pStyle w:val="StandardWeb"/>
        <w:rPr>
          <w:rFonts w:ascii="Segoe UI" w:hAnsi="Segoe UI" w:cs="Segoe UI"/>
          <w:sz w:val="21"/>
          <w:szCs w:val="21"/>
        </w:rPr>
      </w:pPr>
      <w:r>
        <w:rPr>
          <w:rFonts w:asciiTheme="majorHAnsi" w:hAnsiTheme="majorHAnsi"/>
          <w:color w:val="000000"/>
        </w:rPr>
        <w:t xml:space="preserve">Weitere Informationen finden Sie unter </w:t>
      </w:r>
      <w:hyperlink r:id="rId7" w:history="1">
        <w:r w:rsidRPr="009933BA">
          <w:rPr>
            <w:rStyle w:val="Hyperlink"/>
            <w:rFonts w:ascii="Calibri" w:hAnsi="Calibri" w:cs="Calibri"/>
          </w:rPr>
          <w:t>www.agr-ev.de/babytragen</w:t>
        </w:r>
      </w:hyperlink>
      <w:r w:rsidRPr="009933BA">
        <w:rPr>
          <w:rFonts w:ascii="Calibri" w:hAnsi="Calibri" w:cs="Calibri"/>
          <w:color w:val="6888C9"/>
        </w:rPr>
        <w:t xml:space="preserve"> und </w:t>
      </w:r>
      <w:hyperlink r:id="rId8" w:history="1">
        <w:r w:rsidRPr="009933BA">
          <w:rPr>
            <w:rStyle w:val="Hyperlink"/>
            <w:rFonts w:ascii="Calibri" w:hAnsi="Calibri" w:cs="Calibri"/>
          </w:rPr>
          <w:t>www.agr-ev.de/kinderwagen</w:t>
        </w:r>
      </w:hyperlink>
      <w:r w:rsidRPr="009933BA">
        <w:rPr>
          <w:rFonts w:ascii="Calibri" w:hAnsi="Calibri" w:cs="Calibri"/>
          <w:color w:val="000000" w:themeColor="text1"/>
        </w:rPr>
        <w:t>.</w:t>
      </w:r>
    </w:p>
    <w:p w14:paraId="6311E10C" w14:textId="77777777" w:rsidR="009933BA" w:rsidRDefault="009933BA" w:rsidP="00D402BD">
      <w:pPr>
        <w:jc w:val="both"/>
        <w:rPr>
          <w:rFonts w:asciiTheme="majorHAnsi" w:hAnsiTheme="majorHAnsi" w:cs="Times New Roman"/>
          <w:color w:val="000000"/>
        </w:rPr>
      </w:pPr>
    </w:p>
    <w:p w14:paraId="27A64591" w14:textId="79A945F8" w:rsidR="00F17627" w:rsidRPr="00F17627" w:rsidRDefault="00F17627" w:rsidP="00D402BD">
      <w:pPr>
        <w:jc w:val="both"/>
        <w:rPr>
          <w:rFonts w:asciiTheme="majorHAnsi" w:hAnsiTheme="majorHAnsi" w:cs="Times New Roman"/>
          <w:b/>
          <w:bCs/>
          <w:color w:val="000000"/>
        </w:rPr>
      </w:pPr>
      <w:r w:rsidRPr="00F17627">
        <w:rPr>
          <w:rFonts w:asciiTheme="majorHAnsi" w:hAnsiTheme="majorHAnsi" w:cs="Times New Roman"/>
          <w:b/>
          <w:bCs/>
          <w:color w:val="000000"/>
        </w:rPr>
        <w:t>Auf eigenen Füßen stehen</w:t>
      </w:r>
      <w:r w:rsidR="00B80BBD">
        <w:rPr>
          <w:rFonts w:asciiTheme="majorHAnsi" w:hAnsiTheme="majorHAnsi" w:cs="Times New Roman"/>
          <w:b/>
          <w:bCs/>
          <w:color w:val="000000"/>
        </w:rPr>
        <w:t xml:space="preserve"> </w:t>
      </w:r>
    </w:p>
    <w:p w14:paraId="56424928" w14:textId="2299B21E" w:rsidR="00112DFB" w:rsidRDefault="00112DFB" w:rsidP="00112DFB">
      <w:pPr>
        <w:widowControl w:val="0"/>
        <w:spacing w:line="276" w:lineRule="auto"/>
        <w:jc w:val="both"/>
        <w:rPr>
          <w:rFonts w:asciiTheme="majorHAnsi" w:hAnsiTheme="majorHAnsi" w:cs="Times New Roman"/>
          <w:color w:val="000000"/>
        </w:rPr>
      </w:pPr>
    </w:p>
    <w:p w14:paraId="16FC2007" w14:textId="1D04C31C" w:rsidR="00C02599" w:rsidRDefault="00C8311A" w:rsidP="00120863">
      <w:pPr>
        <w:widowControl w:val="0"/>
        <w:spacing w:line="276" w:lineRule="auto"/>
        <w:jc w:val="both"/>
        <w:rPr>
          <w:rFonts w:ascii="Calibri" w:hAnsi="Calibri" w:cs="Calibri"/>
          <w:color w:val="000000"/>
        </w:rPr>
      </w:pPr>
      <w:r>
        <w:rPr>
          <w:rFonts w:ascii="Calibri" w:hAnsi="Calibri" w:cs="Calibri"/>
          <w:color w:val="000000"/>
        </w:rPr>
        <w:t xml:space="preserve">In den ersten zwölf Lebensmonaten ist kein festes Schuhwerk nötig. </w:t>
      </w:r>
      <w:r w:rsidR="00756DBA">
        <w:rPr>
          <w:rFonts w:ascii="Calibri" w:hAnsi="Calibri" w:cs="Calibri"/>
          <w:color w:val="000000"/>
        </w:rPr>
        <w:t>Dies bestätigen auch neueste medizinische Erkenntnisse, die von festem Schuhwerk in dieser Lebensphase abraten.</w:t>
      </w:r>
      <w:r w:rsidR="00410E4B">
        <w:rPr>
          <w:rFonts w:ascii="Calibri" w:hAnsi="Calibri" w:cs="Calibri"/>
          <w:color w:val="000000"/>
        </w:rPr>
        <w:t xml:space="preserve"> </w:t>
      </w:r>
      <w:r w:rsidR="00573B66">
        <w:rPr>
          <w:rFonts w:ascii="Calibri" w:hAnsi="Calibri" w:cs="Calibri"/>
          <w:color w:val="000000"/>
        </w:rPr>
        <w:t>W</w:t>
      </w:r>
      <w:r w:rsidR="00C57D17" w:rsidRPr="00120863">
        <w:rPr>
          <w:rFonts w:ascii="Calibri" w:hAnsi="Calibri" w:cs="Calibri"/>
          <w:color w:val="000000"/>
        </w:rPr>
        <w:t xml:space="preserve">enn die Kleinen </w:t>
      </w:r>
      <w:r w:rsidR="00C57D17">
        <w:rPr>
          <w:rFonts w:ascii="Calibri" w:hAnsi="Calibri" w:cs="Calibri"/>
          <w:color w:val="000000"/>
        </w:rPr>
        <w:t xml:space="preserve">ab dem ersten Lebensjahr </w:t>
      </w:r>
      <w:r w:rsidR="00C57D17" w:rsidRPr="00120863">
        <w:rPr>
          <w:rFonts w:ascii="Calibri" w:hAnsi="Calibri" w:cs="Calibri"/>
          <w:color w:val="000000"/>
        </w:rPr>
        <w:t>nach den ersten zaghaften Gehversuchen zu laufen beginnen, wird es Zeit für gute Kinderschuhe.</w:t>
      </w:r>
      <w:r w:rsidR="00C57D17">
        <w:rPr>
          <w:rFonts w:ascii="Calibri" w:hAnsi="Calibri" w:cs="Calibri"/>
          <w:color w:val="000000"/>
        </w:rPr>
        <w:t xml:space="preserve"> Jetzt ist die Zeit</w:t>
      </w:r>
      <w:r w:rsidR="00573B66">
        <w:rPr>
          <w:rFonts w:ascii="Calibri" w:hAnsi="Calibri" w:cs="Calibri"/>
          <w:color w:val="000000"/>
        </w:rPr>
        <w:t xml:space="preserve"> </w:t>
      </w:r>
      <w:r w:rsidR="00C57D17">
        <w:rPr>
          <w:rFonts w:ascii="Calibri" w:hAnsi="Calibri" w:cs="Calibri"/>
          <w:color w:val="000000"/>
        </w:rPr>
        <w:t>gekommen</w:t>
      </w:r>
      <w:r w:rsidR="00410E4B">
        <w:rPr>
          <w:rFonts w:ascii="Calibri" w:hAnsi="Calibri" w:cs="Calibri"/>
          <w:color w:val="000000"/>
        </w:rPr>
        <w:t>,</w:t>
      </w:r>
      <w:r w:rsidR="00C57D17">
        <w:rPr>
          <w:rFonts w:ascii="Calibri" w:hAnsi="Calibri" w:cs="Calibri"/>
          <w:color w:val="000000"/>
        </w:rPr>
        <w:t xml:space="preserve"> Schuhe auszuwählen</w:t>
      </w:r>
      <w:r w:rsidR="00F12C17">
        <w:rPr>
          <w:rFonts w:ascii="Calibri" w:hAnsi="Calibri" w:cs="Calibri"/>
          <w:color w:val="000000"/>
        </w:rPr>
        <w:t>,</w:t>
      </w:r>
      <w:r w:rsidR="00C57D17">
        <w:rPr>
          <w:rFonts w:ascii="Calibri" w:hAnsi="Calibri" w:cs="Calibri"/>
          <w:color w:val="000000"/>
        </w:rPr>
        <w:t xml:space="preserve"> d</w:t>
      </w:r>
      <w:r w:rsidR="00573B66">
        <w:rPr>
          <w:rFonts w:ascii="Calibri" w:hAnsi="Calibri" w:cs="Calibri"/>
          <w:color w:val="000000"/>
        </w:rPr>
        <w:t>ie</w:t>
      </w:r>
      <w:r w:rsidR="00C57D17">
        <w:rPr>
          <w:rFonts w:ascii="Calibri" w:hAnsi="Calibri" w:cs="Calibri"/>
          <w:color w:val="000000"/>
        </w:rPr>
        <w:t xml:space="preserve"> nicht </w:t>
      </w:r>
      <w:r w:rsidR="001A6B5F">
        <w:rPr>
          <w:rFonts w:ascii="Calibri" w:hAnsi="Calibri" w:cs="Calibri"/>
          <w:color w:val="000000"/>
        </w:rPr>
        <w:t xml:space="preserve">nur </w:t>
      </w:r>
      <w:r w:rsidR="00C57D17">
        <w:rPr>
          <w:rFonts w:ascii="Calibri" w:hAnsi="Calibri" w:cs="Calibri"/>
          <w:color w:val="000000"/>
        </w:rPr>
        <w:t xml:space="preserve">die kleinen Füße </w:t>
      </w:r>
      <w:r w:rsidR="001A6B5F">
        <w:rPr>
          <w:rFonts w:ascii="Calibri" w:hAnsi="Calibri" w:cs="Calibri"/>
          <w:color w:val="000000"/>
        </w:rPr>
        <w:t>s</w:t>
      </w:r>
      <w:r w:rsidR="00C57D17">
        <w:rPr>
          <w:rFonts w:ascii="Calibri" w:hAnsi="Calibri" w:cs="Calibri"/>
          <w:color w:val="000000"/>
        </w:rPr>
        <w:t>chütz</w:t>
      </w:r>
      <w:r w:rsidR="00573B66">
        <w:rPr>
          <w:rFonts w:ascii="Calibri" w:hAnsi="Calibri" w:cs="Calibri"/>
          <w:color w:val="000000"/>
        </w:rPr>
        <w:t>en</w:t>
      </w:r>
      <w:r w:rsidR="00C57D17">
        <w:rPr>
          <w:rFonts w:ascii="Calibri" w:hAnsi="Calibri" w:cs="Calibri"/>
          <w:color w:val="000000"/>
        </w:rPr>
        <w:t>, sondern auch zu einer gesunden Entwicklung der Füße beitr</w:t>
      </w:r>
      <w:r w:rsidR="00573B66">
        <w:rPr>
          <w:rFonts w:ascii="Calibri" w:hAnsi="Calibri" w:cs="Calibri"/>
          <w:color w:val="000000"/>
        </w:rPr>
        <w:t>agen</w:t>
      </w:r>
      <w:r w:rsidR="00C57D17">
        <w:rPr>
          <w:rFonts w:ascii="Calibri" w:hAnsi="Calibri" w:cs="Calibri"/>
          <w:color w:val="000000"/>
        </w:rPr>
        <w:t>. Achten Sie daher auf f</w:t>
      </w:r>
      <w:r w:rsidR="00120863" w:rsidRPr="00120863">
        <w:rPr>
          <w:rFonts w:ascii="Calibri" w:hAnsi="Calibri" w:cs="Calibri"/>
          <w:color w:val="000000"/>
        </w:rPr>
        <w:t>lexible Materialien und ein geringes Gewicht</w:t>
      </w:r>
      <w:r w:rsidR="00E0101A">
        <w:rPr>
          <w:rFonts w:ascii="Calibri" w:hAnsi="Calibri" w:cs="Calibri"/>
          <w:color w:val="000000"/>
        </w:rPr>
        <w:t xml:space="preserve"> der Schuhe</w:t>
      </w:r>
      <w:r w:rsidR="00C57D17">
        <w:rPr>
          <w:rFonts w:ascii="Calibri" w:hAnsi="Calibri" w:cs="Calibri"/>
          <w:color w:val="000000"/>
        </w:rPr>
        <w:t>.</w:t>
      </w:r>
      <w:r w:rsidR="00120863" w:rsidRPr="00120863">
        <w:rPr>
          <w:rFonts w:ascii="Calibri" w:hAnsi="Calibri" w:cs="Calibri"/>
          <w:color w:val="000000"/>
        </w:rPr>
        <w:t xml:space="preserve"> </w:t>
      </w:r>
      <w:r w:rsidR="00E0101A">
        <w:rPr>
          <w:rFonts w:ascii="Calibri" w:hAnsi="Calibri" w:cs="Calibri"/>
          <w:color w:val="000000"/>
        </w:rPr>
        <w:t>Sie</w:t>
      </w:r>
      <w:r w:rsidR="001A6B5F">
        <w:rPr>
          <w:rFonts w:ascii="Calibri" w:hAnsi="Calibri" w:cs="Calibri"/>
          <w:color w:val="000000"/>
        </w:rPr>
        <w:t xml:space="preserve"> müssen </w:t>
      </w:r>
      <w:r w:rsidR="00120863" w:rsidRPr="00120863">
        <w:rPr>
          <w:rFonts w:ascii="Calibri" w:hAnsi="Calibri" w:cs="Calibri"/>
          <w:color w:val="000000"/>
        </w:rPr>
        <w:t>einen sicheren Stand</w:t>
      </w:r>
      <w:r w:rsidR="001A6B5F">
        <w:rPr>
          <w:rFonts w:ascii="Calibri" w:hAnsi="Calibri" w:cs="Calibri"/>
          <w:color w:val="000000"/>
        </w:rPr>
        <w:t xml:space="preserve"> </w:t>
      </w:r>
      <w:r w:rsidR="00E0101A">
        <w:rPr>
          <w:rFonts w:ascii="Calibri" w:hAnsi="Calibri" w:cs="Calibri"/>
          <w:color w:val="000000"/>
        </w:rPr>
        <w:t>sowie</w:t>
      </w:r>
      <w:r w:rsidR="00F020B4">
        <w:rPr>
          <w:rFonts w:ascii="Calibri" w:hAnsi="Calibri" w:cs="Calibri"/>
          <w:color w:val="000000"/>
        </w:rPr>
        <w:t xml:space="preserve"> </w:t>
      </w:r>
      <w:r w:rsidR="00120863" w:rsidRPr="00120863">
        <w:rPr>
          <w:rFonts w:ascii="Calibri" w:hAnsi="Calibri" w:cs="Calibri"/>
          <w:color w:val="000000"/>
        </w:rPr>
        <w:t>den Füßen gen</w:t>
      </w:r>
      <w:r w:rsidR="00E0101A">
        <w:rPr>
          <w:rFonts w:ascii="Calibri" w:hAnsi="Calibri" w:cs="Calibri"/>
          <w:color w:val="000000"/>
        </w:rPr>
        <w:t>ü</w:t>
      </w:r>
      <w:r w:rsidR="00120863" w:rsidRPr="00120863">
        <w:rPr>
          <w:rFonts w:ascii="Calibri" w:hAnsi="Calibri" w:cs="Calibri"/>
          <w:color w:val="000000"/>
        </w:rPr>
        <w:t>g</w:t>
      </w:r>
      <w:r w:rsidR="00E0101A">
        <w:rPr>
          <w:rFonts w:ascii="Calibri" w:hAnsi="Calibri" w:cs="Calibri"/>
          <w:color w:val="000000"/>
        </w:rPr>
        <w:t>end</w:t>
      </w:r>
      <w:r w:rsidR="00120863" w:rsidRPr="00120863">
        <w:rPr>
          <w:rFonts w:ascii="Calibri" w:hAnsi="Calibri" w:cs="Calibri"/>
          <w:color w:val="000000"/>
        </w:rPr>
        <w:t xml:space="preserve"> Platz </w:t>
      </w:r>
      <w:r w:rsidR="001A6B5F">
        <w:rPr>
          <w:rFonts w:ascii="Calibri" w:hAnsi="Calibri" w:cs="Calibri"/>
          <w:color w:val="000000"/>
        </w:rPr>
        <w:t>bieten</w:t>
      </w:r>
      <w:r w:rsidR="00E0101A">
        <w:rPr>
          <w:rFonts w:ascii="Calibri" w:hAnsi="Calibri" w:cs="Calibri"/>
          <w:color w:val="000000"/>
        </w:rPr>
        <w:t>, um</w:t>
      </w:r>
      <w:r w:rsidR="001A6B5F">
        <w:rPr>
          <w:rFonts w:ascii="Calibri" w:hAnsi="Calibri" w:cs="Calibri"/>
          <w:color w:val="000000"/>
        </w:rPr>
        <w:t xml:space="preserve"> </w:t>
      </w:r>
      <w:r w:rsidR="00120863" w:rsidRPr="00120863">
        <w:rPr>
          <w:rFonts w:ascii="Calibri" w:hAnsi="Calibri" w:cs="Calibri"/>
          <w:color w:val="000000"/>
        </w:rPr>
        <w:t>Fehlstellungen vor</w:t>
      </w:r>
      <w:r w:rsidR="00E0101A">
        <w:rPr>
          <w:rFonts w:ascii="Calibri" w:hAnsi="Calibri" w:cs="Calibri"/>
          <w:color w:val="000000"/>
        </w:rPr>
        <w:t>zubeugen</w:t>
      </w:r>
      <w:r w:rsidR="00120863" w:rsidRPr="00120863">
        <w:rPr>
          <w:rFonts w:ascii="Calibri" w:hAnsi="Calibri" w:cs="Calibri"/>
          <w:color w:val="000000"/>
        </w:rPr>
        <w:t xml:space="preserve">. </w:t>
      </w:r>
      <w:r w:rsidR="00EA13D8">
        <w:rPr>
          <w:rFonts w:ascii="Calibri" w:hAnsi="Calibri" w:cs="Calibri"/>
          <w:color w:val="000000"/>
        </w:rPr>
        <w:t xml:space="preserve">Eine gute Orientierungshilfe bieten die WMS-Kriterien (Weiten-Maß-System), welche die Länge, Breite und Höhe von </w:t>
      </w:r>
      <w:r w:rsidR="00EA13D8">
        <w:rPr>
          <w:rFonts w:ascii="Calibri" w:hAnsi="Calibri" w:cs="Calibri"/>
          <w:color w:val="000000"/>
        </w:rPr>
        <w:lastRenderedPageBreak/>
        <w:t xml:space="preserve">Kinderschuhen definieren. </w:t>
      </w:r>
      <w:r w:rsidR="00E0101A">
        <w:rPr>
          <w:rFonts w:ascii="Calibri" w:hAnsi="Calibri" w:cs="Calibri"/>
          <w:color w:val="000000"/>
        </w:rPr>
        <w:t xml:space="preserve">Dennoch ist </w:t>
      </w:r>
      <w:r w:rsidR="001A6B5F">
        <w:rPr>
          <w:rFonts w:ascii="Calibri" w:hAnsi="Calibri" w:cs="Calibri"/>
          <w:color w:val="000000"/>
        </w:rPr>
        <w:t>Barfußlaufen weiterhin zu empfehlen, d</w:t>
      </w:r>
      <w:r w:rsidR="00E0101A">
        <w:rPr>
          <w:rFonts w:ascii="Calibri" w:hAnsi="Calibri" w:cs="Calibri"/>
          <w:color w:val="000000"/>
        </w:rPr>
        <w:t>a</w:t>
      </w:r>
      <w:r w:rsidR="001A6B5F">
        <w:rPr>
          <w:rFonts w:ascii="Calibri" w:hAnsi="Calibri" w:cs="Calibri"/>
          <w:color w:val="000000"/>
        </w:rPr>
        <w:t xml:space="preserve"> </w:t>
      </w:r>
      <w:r w:rsidR="00C02599">
        <w:rPr>
          <w:rFonts w:ascii="Calibri" w:hAnsi="Calibri" w:cs="Calibri"/>
          <w:color w:val="000000"/>
        </w:rPr>
        <w:t xml:space="preserve">es die Motorik </w:t>
      </w:r>
      <w:r w:rsidR="00E0101A">
        <w:rPr>
          <w:rFonts w:ascii="Calibri" w:hAnsi="Calibri" w:cs="Calibri"/>
          <w:color w:val="000000"/>
        </w:rPr>
        <w:t xml:space="preserve">fördert </w:t>
      </w:r>
      <w:r w:rsidR="00C02599">
        <w:rPr>
          <w:rFonts w:ascii="Calibri" w:hAnsi="Calibri" w:cs="Calibri"/>
          <w:color w:val="000000"/>
        </w:rPr>
        <w:t>und für</w:t>
      </w:r>
      <w:r w:rsidR="001A6B5F" w:rsidRPr="001A6B5F">
        <w:rPr>
          <w:rFonts w:ascii="Calibri" w:hAnsi="Calibri" w:cs="Calibri"/>
          <w:color w:val="000000"/>
        </w:rPr>
        <w:t xml:space="preserve"> eine kräftige Fußmuskulatur</w:t>
      </w:r>
      <w:r w:rsidR="00E0101A">
        <w:rPr>
          <w:rFonts w:ascii="Calibri" w:hAnsi="Calibri" w:cs="Calibri"/>
          <w:color w:val="000000"/>
        </w:rPr>
        <w:t xml:space="preserve"> sorgt.</w:t>
      </w:r>
      <w:r w:rsidR="001A6B5F" w:rsidRPr="001A6B5F">
        <w:rPr>
          <w:rFonts w:ascii="Calibri" w:hAnsi="Calibri" w:cs="Calibri"/>
          <w:color w:val="000000"/>
        </w:rPr>
        <w:t xml:space="preserve"> </w:t>
      </w:r>
      <w:r w:rsidR="00E0101A">
        <w:rPr>
          <w:rFonts w:ascii="Calibri" w:hAnsi="Calibri" w:cs="Calibri"/>
          <w:color w:val="000000"/>
        </w:rPr>
        <w:t>D</w:t>
      </w:r>
      <w:r w:rsidR="00C02599">
        <w:rPr>
          <w:rFonts w:ascii="Calibri" w:hAnsi="Calibri" w:cs="Calibri"/>
          <w:color w:val="000000"/>
        </w:rPr>
        <w:t>ie</w:t>
      </w:r>
      <w:r w:rsidR="00E0101A">
        <w:rPr>
          <w:rFonts w:ascii="Calibri" w:hAnsi="Calibri" w:cs="Calibri"/>
          <w:color w:val="000000"/>
        </w:rPr>
        <w:t>se</w:t>
      </w:r>
      <w:r w:rsidR="00C02599">
        <w:rPr>
          <w:rFonts w:ascii="Calibri" w:hAnsi="Calibri" w:cs="Calibri"/>
          <w:color w:val="000000"/>
        </w:rPr>
        <w:t xml:space="preserve"> </w:t>
      </w:r>
      <w:r w:rsidR="00E0101A">
        <w:rPr>
          <w:rFonts w:ascii="Calibri" w:hAnsi="Calibri" w:cs="Calibri"/>
          <w:color w:val="000000"/>
        </w:rPr>
        <w:t xml:space="preserve">ist </w:t>
      </w:r>
      <w:r w:rsidR="00C02599">
        <w:rPr>
          <w:rFonts w:ascii="Calibri" w:hAnsi="Calibri" w:cs="Calibri"/>
          <w:color w:val="000000"/>
        </w:rPr>
        <w:t>für gesunde Füße unerlässlich.</w:t>
      </w:r>
      <w:r w:rsidR="00EA13D8">
        <w:rPr>
          <w:rFonts w:ascii="Calibri" w:hAnsi="Calibri" w:cs="Calibri"/>
          <w:color w:val="000000"/>
        </w:rPr>
        <w:t xml:space="preserve"> </w:t>
      </w:r>
    </w:p>
    <w:p w14:paraId="6C5D9032" w14:textId="40EEDE20" w:rsidR="009933BA" w:rsidRPr="00120863" w:rsidRDefault="00E0101A" w:rsidP="00120863">
      <w:pPr>
        <w:widowControl w:val="0"/>
        <w:spacing w:line="276" w:lineRule="auto"/>
        <w:jc w:val="both"/>
        <w:rPr>
          <w:rFonts w:ascii="Calibri" w:hAnsi="Calibri" w:cs="Calibri"/>
          <w:color w:val="000000"/>
        </w:rPr>
      </w:pPr>
      <w:r>
        <w:rPr>
          <w:rFonts w:ascii="Calibri" w:hAnsi="Calibri" w:cs="Calibri"/>
          <w:color w:val="000000"/>
        </w:rPr>
        <w:t xml:space="preserve">Übrigens: </w:t>
      </w:r>
      <w:r w:rsidR="00D76041">
        <w:rPr>
          <w:rFonts w:ascii="Calibri" w:hAnsi="Calibri" w:cs="Calibri"/>
          <w:color w:val="000000"/>
        </w:rPr>
        <w:t xml:space="preserve">Wussten Sie, dass rund 98% aller Menschen mit gesunden Füßen zur Welt kommen, aber nur 40% von ihnen auch im Erwachsenenalter noch gesunde Füße haben? Also sollten Sie schon beim nächsten </w:t>
      </w:r>
      <w:r w:rsidR="003F3708">
        <w:rPr>
          <w:rFonts w:ascii="Calibri" w:hAnsi="Calibri" w:cs="Calibri"/>
          <w:color w:val="000000"/>
        </w:rPr>
        <w:t>Schuhkauf</w:t>
      </w:r>
      <w:r w:rsidR="00D76041">
        <w:rPr>
          <w:rFonts w:ascii="Calibri" w:hAnsi="Calibri" w:cs="Calibri"/>
          <w:color w:val="000000"/>
        </w:rPr>
        <w:t xml:space="preserve"> unbedingt auf die Kriterien der AGR achten. </w:t>
      </w:r>
      <w:r>
        <w:rPr>
          <w:rFonts w:ascii="Calibri" w:hAnsi="Calibri" w:cs="Calibri"/>
        </w:rPr>
        <w:t>Diese und weitere wertvolle Informationen finden Sie</w:t>
      </w:r>
      <w:r w:rsidR="00112DFB" w:rsidRPr="00120863">
        <w:rPr>
          <w:rFonts w:ascii="Calibri" w:hAnsi="Calibri" w:cs="Calibri"/>
        </w:rPr>
        <w:t xml:space="preserve"> unter </w:t>
      </w:r>
      <w:hyperlink r:id="rId9" w:tgtFrame="_blank" w:tooltip="http://www.agr-ev.de/kinderschuhe" w:history="1">
        <w:r w:rsidR="009933BA" w:rsidRPr="00120863">
          <w:rPr>
            <w:rStyle w:val="Hyperlink"/>
            <w:rFonts w:ascii="Calibri" w:hAnsi="Calibri" w:cs="Calibri"/>
            <w:color w:val="6888C9"/>
          </w:rPr>
          <w:t>www.agr-ev.de/kinderschuhe</w:t>
        </w:r>
      </w:hyperlink>
      <w:r w:rsidR="00120863">
        <w:rPr>
          <w:rFonts w:ascii="Calibri" w:hAnsi="Calibri" w:cs="Calibri"/>
          <w:u w:val="single"/>
        </w:rPr>
        <w:t>.</w:t>
      </w:r>
    </w:p>
    <w:p w14:paraId="5373EB04" w14:textId="5C71B62A" w:rsidR="009933BA" w:rsidRPr="009933BA" w:rsidRDefault="009933BA" w:rsidP="009933BA">
      <w:pPr>
        <w:widowControl w:val="0"/>
        <w:spacing w:line="276" w:lineRule="auto"/>
        <w:jc w:val="both"/>
        <w:rPr>
          <w:rFonts w:ascii="Calibri" w:hAnsi="Calibri" w:cs="Cambria"/>
          <w:sz w:val="22"/>
          <w:szCs w:val="22"/>
        </w:rPr>
      </w:pPr>
    </w:p>
    <w:p w14:paraId="6A24E922" w14:textId="2510ADAC" w:rsidR="00372A08" w:rsidRDefault="00372A08" w:rsidP="00457981">
      <w:pPr>
        <w:jc w:val="both"/>
        <w:rPr>
          <w:rStyle w:val="Hyperlink"/>
          <w:rFonts w:asciiTheme="majorHAnsi" w:hAnsiTheme="majorHAnsi" w:cs="Arial"/>
          <w:b/>
        </w:rPr>
      </w:pPr>
    </w:p>
    <w:p w14:paraId="2C8D868C" w14:textId="77777777" w:rsidR="00372A08" w:rsidRPr="009B226C" w:rsidRDefault="00372A08" w:rsidP="00372A08">
      <w:pPr>
        <w:suppressAutoHyphens/>
        <w:autoSpaceDN w:val="0"/>
        <w:jc w:val="both"/>
        <w:rPr>
          <w:rFonts w:ascii="Calibri" w:eastAsia="Arial Unicode MS" w:hAnsi="Calibri" w:cs="Calibri"/>
          <w:b/>
          <w:bCs/>
          <w:color w:val="000000" w:themeColor="text1"/>
          <w:kern w:val="3"/>
        </w:rPr>
      </w:pPr>
      <w:r w:rsidRPr="009B226C">
        <w:rPr>
          <w:rFonts w:ascii="Calibri" w:eastAsia="Arial Unicode MS" w:hAnsi="Calibri" w:cs="Calibri"/>
          <w:b/>
          <w:bCs/>
          <w:color w:val="000000" w:themeColor="text1"/>
          <w:kern w:val="3"/>
        </w:rPr>
        <w:t>Über die AGR</w:t>
      </w:r>
    </w:p>
    <w:p w14:paraId="4C6F7463" w14:textId="6800C891" w:rsidR="00372A08" w:rsidRPr="009817E7" w:rsidRDefault="00372A08" w:rsidP="009817E7">
      <w:pPr>
        <w:widowControl w:val="0"/>
        <w:spacing w:line="276" w:lineRule="auto"/>
        <w:jc w:val="both"/>
        <w:rPr>
          <w:rFonts w:ascii="Calibri" w:hAnsi="Calibri" w:cs="Calibri"/>
          <w:color w:val="000000"/>
        </w:rPr>
      </w:pPr>
      <w:r w:rsidRPr="009817E7">
        <w:rPr>
          <w:rFonts w:ascii="Calibri" w:hAnsi="Calibri" w:cs="Calibri"/>
          <w:color w:val="000000"/>
        </w:rPr>
        <w:t xml:space="preserve">Seit 25 Jahren widmet sich die Aktion Gesunder Rücken (AGR) e. V. der Prävention und Therapie der Volkskrankheit Rückenschmerzen. Wichtiger Teil der Arbeit ist die Vergabe des AGR-Gütesiegels "Geprüft &amp; empfohlen", mit dem besonders rückenfreundliche Alltagsgegenstände ausgezeichnet werden können. Weiterführende Informationen zum Gütesiegel gibt es unter </w:t>
      </w:r>
      <w:hyperlink r:id="rId10" w:history="1">
        <w:r w:rsidRPr="009817E7">
          <w:rPr>
            <w:rFonts w:ascii="Calibri" w:hAnsi="Calibri" w:cs="Calibri"/>
            <w:color w:val="000000"/>
          </w:rPr>
          <w:t>www.ruecken-produkte.de</w:t>
        </w:r>
      </w:hyperlink>
      <w:r w:rsidRPr="009817E7">
        <w:rPr>
          <w:rFonts w:ascii="Calibri" w:hAnsi="Calibri" w:cs="Calibri"/>
          <w:color w:val="000000"/>
        </w:rPr>
        <w:t>.</w:t>
      </w:r>
    </w:p>
    <w:p w14:paraId="011B558C" w14:textId="2CDD662E" w:rsidR="00BE7520" w:rsidRDefault="009817E7" w:rsidP="00372A08">
      <w:pPr>
        <w:suppressAutoHyphens/>
        <w:autoSpaceDN w:val="0"/>
        <w:jc w:val="both"/>
        <w:rPr>
          <w:rFonts w:ascii="Calibri" w:eastAsia="Arial Unicode MS" w:hAnsi="Calibri" w:cs="Calibri"/>
          <w:color w:val="000000" w:themeColor="text1"/>
          <w:kern w:val="3"/>
        </w:rPr>
      </w:pPr>
      <w:r>
        <w:rPr>
          <w:rFonts w:ascii="Calibri" w:eastAsia="Arial Unicode MS" w:hAnsi="Calibri" w:cs="Calibri"/>
          <w:color w:val="000000" w:themeColor="text1"/>
          <w:kern w:val="3"/>
        </w:rPr>
        <w:t xml:space="preserve"> </w:t>
      </w:r>
    </w:p>
    <w:p w14:paraId="6A3EABFF" w14:textId="3E8FAE1A" w:rsidR="00BE7520" w:rsidRDefault="00BE7520" w:rsidP="00372A08">
      <w:pPr>
        <w:suppressAutoHyphens/>
        <w:autoSpaceDN w:val="0"/>
        <w:jc w:val="both"/>
        <w:rPr>
          <w:rFonts w:ascii="Calibri" w:eastAsia="Arial Unicode MS" w:hAnsi="Calibri" w:cs="Calibri"/>
          <w:color w:val="000000" w:themeColor="text1"/>
          <w:kern w:val="3"/>
        </w:rPr>
      </w:pPr>
      <w:r w:rsidRPr="00BE7520">
        <w:rPr>
          <w:rFonts w:ascii="Calibri" w:eastAsia="Arial Unicode MS" w:hAnsi="Calibri" w:cs="Calibri"/>
          <w:color w:val="000000" w:themeColor="text1"/>
          <w:kern w:val="3"/>
          <w:vertAlign w:val="superscript"/>
        </w:rPr>
        <w:t>1</w:t>
      </w:r>
      <w:hyperlink r:id="rId11" w:history="1">
        <w:r w:rsidRPr="006F2F79">
          <w:rPr>
            <w:rStyle w:val="Hyperlink"/>
            <w:rFonts w:ascii="Calibri" w:eastAsia="Arial Unicode MS" w:hAnsi="Calibri" w:cs="Calibri"/>
            <w:kern w:val="3"/>
          </w:rPr>
          <w:t>https://www.rki.de/DE/Content/Gesundheitsmonitoring/Gesundheitsberichterstattung/GBEDownloadsT/rueckenschmerzen.pdf?__blob=publicationFile</w:t>
        </w:r>
      </w:hyperlink>
      <w:r>
        <w:rPr>
          <w:rFonts w:ascii="Calibri" w:eastAsia="Arial Unicode MS" w:hAnsi="Calibri" w:cs="Calibri"/>
          <w:color w:val="000000" w:themeColor="text1"/>
          <w:kern w:val="3"/>
        </w:rPr>
        <w:t xml:space="preserve"> </w:t>
      </w:r>
    </w:p>
    <w:p w14:paraId="06D41D4C" w14:textId="2E67B55B" w:rsidR="00BE7520" w:rsidRDefault="00BE7520" w:rsidP="00BE7520">
      <w:pPr>
        <w:suppressAutoHyphens/>
        <w:autoSpaceDN w:val="0"/>
        <w:jc w:val="both"/>
        <w:rPr>
          <w:rFonts w:asciiTheme="majorHAnsi" w:hAnsiTheme="majorHAnsi" w:cs="Arial"/>
          <w:b/>
          <w:color w:val="0000FF"/>
          <w:u w:val="single"/>
        </w:rPr>
      </w:pPr>
    </w:p>
    <w:p w14:paraId="5BA53D4C" w14:textId="77777777" w:rsidR="009933BA" w:rsidRPr="00BE7520" w:rsidRDefault="009933BA" w:rsidP="00BE7520">
      <w:pPr>
        <w:suppressAutoHyphens/>
        <w:autoSpaceDN w:val="0"/>
        <w:jc w:val="both"/>
        <w:rPr>
          <w:rFonts w:ascii="Calibri" w:eastAsia="Arial Unicode MS" w:hAnsi="Calibri" w:cs="Calibri"/>
          <w:color w:val="000000" w:themeColor="text1"/>
          <w:kern w:val="3"/>
        </w:rPr>
      </w:pPr>
    </w:p>
    <w:p w14:paraId="76BC56C5" w14:textId="7507AB96" w:rsidR="00BE7520" w:rsidRDefault="00BE7520" w:rsidP="00BE7520">
      <w:pPr>
        <w:suppressAutoHyphens/>
        <w:autoSpaceDN w:val="0"/>
        <w:jc w:val="both"/>
        <w:rPr>
          <w:rFonts w:ascii="Calibri" w:eastAsia="Arial Unicode MS" w:hAnsi="Calibri" w:cs="Calibri"/>
          <w:color w:val="2614F7"/>
          <w:kern w:val="3"/>
          <w:u w:val="single"/>
        </w:rPr>
      </w:pPr>
      <w:r w:rsidRPr="00BE7520">
        <w:rPr>
          <w:rFonts w:ascii="Calibri" w:eastAsia="Arial Unicode MS" w:hAnsi="Calibri" w:cs="Calibri"/>
          <w:color w:val="000000" w:themeColor="text1"/>
          <w:kern w:val="3"/>
        </w:rPr>
        <w:t xml:space="preserve">Studie: </w:t>
      </w:r>
      <w:hyperlink r:id="rId12" w:history="1">
        <w:r w:rsidRPr="00BE7520">
          <w:rPr>
            <w:rFonts w:ascii="Calibri" w:eastAsia="Arial Unicode MS" w:hAnsi="Calibri" w:cs="Calibri"/>
            <w:b/>
            <w:bCs/>
            <w:color w:val="2614F7"/>
            <w:kern w:val="3"/>
            <w:u w:val="single"/>
          </w:rPr>
          <w:t>https://www.sciencedirect.com/science/article/abs/pii/S109038011000279X</w:t>
        </w:r>
      </w:hyperlink>
      <w:r w:rsidRPr="00BE7520">
        <w:rPr>
          <w:rFonts w:ascii="Calibri" w:eastAsia="Arial Unicode MS" w:hAnsi="Calibri" w:cs="Calibri"/>
          <w:color w:val="2614F7"/>
          <w:kern w:val="3"/>
          <w:u w:val="single"/>
        </w:rPr>
        <w:t xml:space="preserve">  </w:t>
      </w:r>
    </w:p>
    <w:p w14:paraId="424E880F" w14:textId="59C67DD7" w:rsidR="009933BA" w:rsidRDefault="009933BA" w:rsidP="00BE7520">
      <w:pPr>
        <w:suppressAutoHyphens/>
        <w:autoSpaceDN w:val="0"/>
        <w:jc w:val="both"/>
        <w:rPr>
          <w:rFonts w:ascii="Calibri" w:eastAsia="Arial Unicode MS" w:hAnsi="Calibri" w:cs="Calibri"/>
          <w:color w:val="2614F7"/>
          <w:kern w:val="3"/>
          <w:u w:val="single"/>
        </w:rPr>
      </w:pPr>
    </w:p>
    <w:p w14:paraId="2ED68B81" w14:textId="77777777" w:rsidR="009933BA" w:rsidRPr="00BE7520" w:rsidRDefault="009933BA" w:rsidP="00BE7520">
      <w:pPr>
        <w:suppressAutoHyphens/>
        <w:autoSpaceDN w:val="0"/>
        <w:jc w:val="both"/>
        <w:rPr>
          <w:rFonts w:ascii="Calibri" w:eastAsia="Arial Unicode MS" w:hAnsi="Calibri" w:cs="Calibri"/>
          <w:color w:val="2614F7"/>
          <w:kern w:val="3"/>
          <w:u w:val="single"/>
        </w:rPr>
      </w:pPr>
    </w:p>
    <w:sectPr w:rsidR="009933BA" w:rsidRPr="00BE7520"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0B98"/>
    <w:multiLevelType w:val="hybridMultilevel"/>
    <w:tmpl w:val="44B08BF8"/>
    <w:lvl w:ilvl="0" w:tplc="2D2C35C6">
      <w:start w:val="1"/>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B72E3F"/>
    <w:multiLevelType w:val="hybridMultilevel"/>
    <w:tmpl w:val="FD44D82A"/>
    <w:lvl w:ilvl="0" w:tplc="C64CE7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E4516A"/>
    <w:multiLevelType w:val="multilevel"/>
    <w:tmpl w:val="34F4F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F7AB7"/>
    <w:multiLevelType w:val="hybridMultilevel"/>
    <w:tmpl w:val="48DCA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3E0118A"/>
    <w:multiLevelType w:val="hybridMultilevel"/>
    <w:tmpl w:val="D2A8F442"/>
    <w:lvl w:ilvl="0" w:tplc="48EC098E">
      <w:start w:val="1"/>
      <w:numFmt w:val="decimal"/>
      <w:lvlText w:val="%1.)"/>
      <w:lvlJc w:val="left"/>
      <w:pPr>
        <w:ind w:left="720" w:hanging="360"/>
      </w:pPr>
      <w:rPr>
        <w:rFonts w:ascii="Calibri" w:hAnsi="Calibri" w:cs="Calibri"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BA"/>
    <w:rsid w:val="00022A74"/>
    <w:rsid w:val="0005546B"/>
    <w:rsid w:val="00055AA5"/>
    <w:rsid w:val="0007318B"/>
    <w:rsid w:val="000813BF"/>
    <w:rsid w:val="00083E7D"/>
    <w:rsid w:val="00096597"/>
    <w:rsid w:val="000E432D"/>
    <w:rsid w:val="000F5E14"/>
    <w:rsid w:val="00106821"/>
    <w:rsid w:val="00112DFB"/>
    <w:rsid w:val="001164BD"/>
    <w:rsid w:val="00120863"/>
    <w:rsid w:val="00122383"/>
    <w:rsid w:val="00133FB2"/>
    <w:rsid w:val="0014550C"/>
    <w:rsid w:val="001550EE"/>
    <w:rsid w:val="00160EAC"/>
    <w:rsid w:val="001849B0"/>
    <w:rsid w:val="0018586D"/>
    <w:rsid w:val="001916D2"/>
    <w:rsid w:val="001A6B5F"/>
    <w:rsid w:val="001B4AA5"/>
    <w:rsid w:val="001B68E3"/>
    <w:rsid w:val="001C2177"/>
    <w:rsid w:val="001C4737"/>
    <w:rsid w:val="001D1AFB"/>
    <w:rsid w:val="001F2117"/>
    <w:rsid w:val="0021527C"/>
    <w:rsid w:val="00227E2A"/>
    <w:rsid w:val="00230D9E"/>
    <w:rsid w:val="00231520"/>
    <w:rsid w:val="00256F38"/>
    <w:rsid w:val="00262FBA"/>
    <w:rsid w:val="002918A1"/>
    <w:rsid w:val="002E0C9F"/>
    <w:rsid w:val="003025FF"/>
    <w:rsid w:val="0031353D"/>
    <w:rsid w:val="003236FC"/>
    <w:rsid w:val="003279DC"/>
    <w:rsid w:val="00372A08"/>
    <w:rsid w:val="003738B7"/>
    <w:rsid w:val="00386751"/>
    <w:rsid w:val="003868F7"/>
    <w:rsid w:val="00393996"/>
    <w:rsid w:val="003971AD"/>
    <w:rsid w:val="003973DE"/>
    <w:rsid w:val="003A4DC1"/>
    <w:rsid w:val="003B452B"/>
    <w:rsid w:val="003D232A"/>
    <w:rsid w:val="003D7C29"/>
    <w:rsid w:val="003E33C5"/>
    <w:rsid w:val="003F3708"/>
    <w:rsid w:val="0041004A"/>
    <w:rsid w:val="00410E4B"/>
    <w:rsid w:val="00457981"/>
    <w:rsid w:val="004766D8"/>
    <w:rsid w:val="004918E0"/>
    <w:rsid w:val="004D4B37"/>
    <w:rsid w:val="004E0865"/>
    <w:rsid w:val="004F2950"/>
    <w:rsid w:val="00503F90"/>
    <w:rsid w:val="0053074A"/>
    <w:rsid w:val="00540224"/>
    <w:rsid w:val="005444DC"/>
    <w:rsid w:val="00573B66"/>
    <w:rsid w:val="005D3C40"/>
    <w:rsid w:val="006020B5"/>
    <w:rsid w:val="00603B9F"/>
    <w:rsid w:val="006153B7"/>
    <w:rsid w:val="00620671"/>
    <w:rsid w:val="006241EA"/>
    <w:rsid w:val="00627AD3"/>
    <w:rsid w:val="006674A8"/>
    <w:rsid w:val="00682D79"/>
    <w:rsid w:val="006B359F"/>
    <w:rsid w:val="006B3DB8"/>
    <w:rsid w:val="006B42A2"/>
    <w:rsid w:val="006C598B"/>
    <w:rsid w:val="006D3531"/>
    <w:rsid w:val="007242BC"/>
    <w:rsid w:val="00732715"/>
    <w:rsid w:val="00756DBA"/>
    <w:rsid w:val="00766DB2"/>
    <w:rsid w:val="007B619B"/>
    <w:rsid w:val="007E553A"/>
    <w:rsid w:val="007F2B85"/>
    <w:rsid w:val="0080336C"/>
    <w:rsid w:val="008040B3"/>
    <w:rsid w:val="0080639F"/>
    <w:rsid w:val="00826292"/>
    <w:rsid w:val="00833598"/>
    <w:rsid w:val="008771BA"/>
    <w:rsid w:val="008B29A7"/>
    <w:rsid w:val="008B32E7"/>
    <w:rsid w:val="008F1A6C"/>
    <w:rsid w:val="0091179E"/>
    <w:rsid w:val="009220B7"/>
    <w:rsid w:val="00926F0D"/>
    <w:rsid w:val="00927D4E"/>
    <w:rsid w:val="00931FD0"/>
    <w:rsid w:val="00951148"/>
    <w:rsid w:val="00965494"/>
    <w:rsid w:val="009817E7"/>
    <w:rsid w:val="00987018"/>
    <w:rsid w:val="009933BA"/>
    <w:rsid w:val="009B3B95"/>
    <w:rsid w:val="009B42D9"/>
    <w:rsid w:val="009B6D55"/>
    <w:rsid w:val="009C568E"/>
    <w:rsid w:val="009C6168"/>
    <w:rsid w:val="009D6704"/>
    <w:rsid w:val="009F3F04"/>
    <w:rsid w:val="009F521E"/>
    <w:rsid w:val="00A206D8"/>
    <w:rsid w:val="00A24537"/>
    <w:rsid w:val="00A52C52"/>
    <w:rsid w:val="00A55727"/>
    <w:rsid w:val="00A66BF5"/>
    <w:rsid w:val="00A75087"/>
    <w:rsid w:val="00A81A3E"/>
    <w:rsid w:val="00A923F2"/>
    <w:rsid w:val="00AB5445"/>
    <w:rsid w:val="00AC0F21"/>
    <w:rsid w:val="00AD52BC"/>
    <w:rsid w:val="00AE06C6"/>
    <w:rsid w:val="00B13DEE"/>
    <w:rsid w:val="00B147EF"/>
    <w:rsid w:val="00B55F2E"/>
    <w:rsid w:val="00B80BBD"/>
    <w:rsid w:val="00B8264B"/>
    <w:rsid w:val="00BC183A"/>
    <w:rsid w:val="00BD0164"/>
    <w:rsid w:val="00BE3396"/>
    <w:rsid w:val="00BE5C60"/>
    <w:rsid w:val="00BE7520"/>
    <w:rsid w:val="00BF4EFA"/>
    <w:rsid w:val="00C02599"/>
    <w:rsid w:val="00C50E4E"/>
    <w:rsid w:val="00C57D17"/>
    <w:rsid w:val="00C73594"/>
    <w:rsid w:val="00C8311A"/>
    <w:rsid w:val="00C86134"/>
    <w:rsid w:val="00C93DA6"/>
    <w:rsid w:val="00CA2AAE"/>
    <w:rsid w:val="00CA5FD4"/>
    <w:rsid w:val="00CB3C5E"/>
    <w:rsid w:val="00CC12DD"/>
    <w:rsid w:val="00CE49D7"/>
    <w:rsid w:val="00D04CD6"/>
    <w:rsid w:val="00D32385"/>
    <w:rsid w:val="00D32CFB"/>
    <w:rsid w:val="00D34DFE"/>
    <w:rsid w:val="00D402BD"/>
    <w:rsid w:val="00D76041"/>
    <w:rsid w:val="00D762C3"/>
    <w:rsid w:val="00D86120"/>
    <w:rsid w:val="00DB423A"/>
    <w:rsid w:val="00DC73CD"/>
    <w:rsid w:val="00E0101A"/>
    <w:rsid w:val="00E10087"/>
    <w:rsid w:val="00E17BEE"/>
    <w:rsid w:val="00E24887"/>
    <w:rsid w:val="00E50C99"/>
    <w:rsid w:val="00E52E43"/>
    <w:rsid w:val="00E6147C"/>
    <w:rsid w:val="00E644F8"/>
    <w:rsid w:val="00E67C17"/>
    <w:rsid w:val="00EA13D8"/>
    <w:rsid w:val="00EA4F28"/>
    <w:rsid w:val="00F020B4"/>
    <w:rsid w:val="00F12C17"/>
    <w:rsid w:val="00F17627"/>
    <w:rsid w:val="00F23651"/>
    <w:rsid w:val="00F546FF"/>
    <w:rsid w:val="00F67D28"/>
    <w:rsid w:val="00F72B38"/>
    <w:rsid w:val="00F91212"/>
    <w:rsid w:val="00FA74C7"/>
    <w:rsid w:val="00FB149D"/>
    <w:rsid w:val="00FF09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34A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02BD"/>
  </w:style>
  <w:style w:type="paragraph" w:styleId="berschrift2">
    <w:name w:val="heading 2"/>
    <w:basedOn w:val="Standard"/>
    <w:link w:val="berschrift2Zchn"/>
    <w:uiPriority w:val="9"/>
    <w:qFormat/>
    <w:rsid w:val="00393996"/>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4">
    <w:name w:val="heading 4"/>
    <w:basedOn w:val="Standard"/>
    <w:link w:val="berschrift4Zchn"/>
    <w:uiPriority w:val="9"/>
    <w:qFormat/>
    <w:rsid w:val="00393996"/>
    <w:pPr>
      <w:spacing w:before="100" w:beforeAutospacing="1" w:after="100" w:afterAutospacing="1"/>
      <w:outlineLvl w:val="3"/>
    </w:pPr>
    <w:rPr>
      <w:rFonts w:ascii="Times New Roman" w:eastAsia="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771BA"/>
    <w:rPr>
      <w:color w:val="0000FF"/>
      <w:u w:val="single"/>
    </w:rPr>
  </w:style>
  <w:style w:type="character" w:styleId="Kommentarzeichen">
    <w:name w:val="annotation reference"/>
    <w:basedOn w:val="Absatz-Standardschriftart"/>
    <w:uiPriority w:val="99"/>
    <w:semiHidden/>
    <w:unhideWhenUsed/>
    <w:rsid w:val="006B359F"/>
    <w:rPr>
      <w:sz w:val="16"/>
      <w:szCs w:val="16"/>
    </w:rPr>
  </w:style>
  <w:style w:type="paragraph" w:styleId="Kommentartext">
    <w:name w:val="annotation text"/>
    <w:basedOn w:val="Standard"/>
    <w:link w:val="KommentartextZchn"/>
    <w:uiPriority w:val="99"/>
    <w:semiHidden/>
    <w:unhideWhenUsed/>
    <w:rsid w:val="006B359F"/>
    <w:rPr>
      <w:sz w:val="20"/>
      <w:szCs w:val="20"/>
    </w:rPr>
  </w:style>
  <w:style w:type="character" w:customStyle="1" w:styleId="KommentartextZchn">
    <w:name w:val="Kommentartext Zchn"/>
    <w:basedOn w:val="Absatz-Standardschriftart"/>
    <w:link w:val="Kommentartext"/>
    <w:uiPriority w:val="99"/>
    <w:semiHidden/>
    <w:rsid w:val="006B359F"/>
    <w:rPr>
      <w:sz w:val="20"/>
      <w:szCs w:val="20"/>
    </w:rPr>
  </w:style>
  <w:style w:type="paragraph" w:styleId="Kommentarthema">
    <w:name w:val="annotation subject"/>
    <w:basedOn w:val="Kommentartext"/>
    <w:next w:val="Kommentartext"/>
    <w:link w:val="KommentarthemaZchn"/>
    <w:uiPriority w:val="99"/>
    <w:semiHidden/>
    <w:unhideWhenUsed/>
    <w:rsid w:val="006B359F"/>
    <w:rPr>
      <w:b/>
      <w:bCs/>
    </w:rPr>
  </w:style>
  <w:style w:type="character" w:customStyle="1" w:styleId="KommentarthemaZchn">
    <w:name w:val="Kommentarthema Zchn"/>
    <w:basedOn w:val="KommentartextZchn"/>
    <w:link w:val="Kommentarthema"/>
    <w:uiPriority w:val="99"/>
    <w:semiHidden/>
    <w:rsid w:val="006B359F"/>
    <w:rPr>
      <w:b/>
      <w:bCs/>
      <w:sz w:val="20"/>
      <w:szCs w:val="20"/>
    </w:rPr>
  </w:style>
  <w:style w:type="paragraph" w:styleId="Sprechblasentext">
    <w:name w:val="Balloon Text"/>
    <w:basedOn w:val="Standard"/>
    <w:link w:val="SprechblasentextZchn"/>
    <w:uiPriority w:val="99"/>
    <w:semiHidden/>
    <w:unhideWhenUsed/>
    <w:rsid w:val="006B35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359F"/>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3973DE"/>
    <w:rPr>
      <w:color w:val="605E5C"/>
      <w:shd w:val="clear" w:color="auto" w:fill="E1DFDD"/>
    </w:rPr>
  </w:style>
  <w:style w:type="character" w:styleId="BesuchterHyperlink">
    <w:name w:val="FollowedHyperlink"/>
    <w:basedOn w:val="Absatz-Standardschriftart"/>
    <w:uiPriority w:val="99"/>
    <w:semiHidden/>
    <w:unhideWhenUsed/>
    <w:rsid w:val="001916D2"/>
    <w:rPr>
      <w:color w:val="800080" w:themeColor="followedHyperlink"/>
      <w:u w:val="single"/>
    </w:rPr>
  </w:style>
  <w:style w:type="paragraph" w:styleId="StandardWeb">
    <w:name w:val="Normal (Web)"/>
    <w:basedOn w:val="Standard"/>
    <w:uiPriority w:val="99"/>
    <w:semiHidden/>
    <w:unhideWhenUsed/>
    <w:rsid w:val="00BE752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bsatz-Standardschriftart"/>
    <w:rsid w:val="00BE7520"/>
  </w:style>
  <w:style w:type="character" w:customStyle="1" w:styleId="berschrift2Zchn">
    <w:name w:val="Überschrift 2 Zchn"/>
    <w:basedOn w:val="Absatz-Standardschriftart"/>
    <w:link w:val="berschrift2"/>
    <w:uiPriority w:val="9"/>
    <w:rsid w:val="00393996"/>
    <w:rPr>
      <w:rFonts w:ascii="Times New Roman" w:eastAsia="Times New Roman" w:hAnsi="Times New Roman" w:cs="Times New Roman"/>
      <w:b/>
      <w:bCs/>
      <w:sz w:val="36"/>
      <w:szCs w:val="36"/>
    </w:rPr>
  </w:style>
  <w:style w:type="character" w:customStyle="1" w:styleId="berschrift4Zchn">
    <w:name w:val="Überschrift 4 Zchn"/>
    <w:basedOn w:val="Absatz-Standardschriftart"/>
    <w:link w:val="berschrift4"/>
    <w:uiPriority w:val="9"/>
    <w:rsid w:val="00393996"/>
    <w:rPr>
      <w:rFonts w:ascii="Times New Roman" w:eastAsia="Times New Roman" w:hAnsi="Times New Roman" w:cs="Times New Roman"/>
      <w:b/>
      <w:bCs/>
    </w:rPr>
  </w:style>
  <w:style w:type="paragraph" w:styleId="Listenabsatz">
    <w:name w:val="List Paragraph"/>
    <w:basedOn w:val="Standard"/>
    <w:uiPriority w:val="34"/>
    <w:qFormat/>
    <w:rsid w:val="00732715"/>
    <w:pPr>
      <w:ind w:left="720"/>
      <w:contextualSpacing/>
    </w:pPr>
  </w:style>
  <w:style w:type="paragraph" w:styleId="berarbeitung">
    <w:name w:val="Revision"/>
    <w:hidden/>
    <w:uiPriority w:val="99"/>
    <w:semiHidden/>
    <w:rsid w:val="009C6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02BD"/>
  </w:style>
  <w:style w:type="paragraph" w:styleId="berschrift2">
    <w:name w:val="heading 2"/>
    <w:basedOn w:val="Standard"/>
    <w:link w:val="berschrift2Zchn"/>
    <w:uiPriority w:val="9"/>
    <w:qFormat/>
    <w:rsid w:val="00393996"/>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4">
    <w:name w:val="heading 4"/>
    <w:basedOn w:val="Standard"/>
    <w:link w:val="berschrift4Zchn"/>
    <w:uiPriority w:val="9"/>
    <w:qFormat/>
    <w:rsid w:val="00393996"/>
    <w:pPr>
      <w:spacing w:before="100" w:beforeAutospacing="1" w:after="100" w:afterAutospacing="1"/>
      <w:outlineLvl w:val="3"/>
    </w:pPr>
    <w:rPr>
      <w:rFonts w:ascii="Times New Roman" w:eastAsia="Times New Roman" w:hAnsi="Times New Roman"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771BA"/>
    <w:rPr>
      <w:color w:val="0000FF"/>
      <w:u w:val="single"/>
    </w:rPr>
  </w:style>
  <w:style w:type="character" w:styleId="Kommentarzeichen">
    <w:name w:val="annotation reference"/>
    <w:basedOn w:val="Absatz-Standardschriftart"/>
    <w:uiPriority w:val="99"/>
    <w:semiHidden/>
    <w:unhideWhenUsed/>
    <w:rsid w:val="006B359F"/>
    <w:rPr>
      <w:sz w:val="16"/>
      <w:szCs w:val="16"/>
    </w:rPr>
  </w:style>
  <w:style w:type="paragraph" w:styleId="Kommentartext">
    <w:name w:val="annotation text"/>
    <w:basedOn w:val="Standard"/>
    <w:link w:val="KommentartextZchn"/>
    <w:uiPriority w:val="99"/>
    <w:semiHidden/>
    <w:unhideWhenUsed/>
    <w:rsid w:val="006B359F"/>
    <w:rPr>
      <w:sz w:val="20"/>
      <w:szCs w:val="20"/>
    </w:rPr>
  </w:style>
  <w:style w:type="character" w:customStyle="1" w:styleId="KommentartextZchn">
    <w:name w:val="Kommentartext Zchn"/>
    <w:basedOn w:val="Absatz-Standardschriftart"/>
    <w:link w:val="Kommentartext"/>
    <w:uiPriority w:val="99"/>
    <w:semiHidden/>
    <w:rsid w:val="006B359F"/>
    <w:rPr>
      <w:sz w:val="20"/>
      <w:szCs w:val="20"/>
    </w:rPr>
  </w:style>
  <w:style w:type="paragraph" w:styleId="Kommentarthema">
    <w:name w:val="annotation subject"/>
    <w:basedOn w:val="Kommentartext"/>
    <w:next w:val="Kommentartext"/>
    <w:link w:val="KommentarthemaZchn"/>
    <w:uiPriority w:val="99"/>
    <w:semiHidden/>
    <w:unhideWhenUsed/>
    <w:rsid w:val="006B359F"/>
    <w:rPr>
      <w:b/>
      <w:bCs/>
    </w:rPr>
  </w:style>
  <w:style w:type="character" w:customStyle="1" w:styleId="KommentarthemaZchn">
    <w:name w:val="Kommentarthema Zchn"/>
    <w:basedOn w:val="KommentartextZchn"/>
    <w:link w:val="Kommentarthema"/>
    <w:uiPriority w:val="99"/>
    <w:semiHidden/>
    <w:rsid w:val="006B359F"/>
    <w:rPr>
      <w:b/>
      <w:bCs/>
      <w:sz w:val="20"/>
      <w:szCs w:val="20"/>
    </w:rPr>
  </w:style>
  <w:style w:type="paragraph" w:styleId="Sprechblasentext">
    <w:name w:val="Balloon Text"/>
    <w:basedOn w:val="Standard"/>
    <w:link w:val="SprechblasentextZchn"/>
    <w:uiPriority w:val="99"/>
    <w:semiHidden/>
    <w:unhideWhenUsed/>
    <w:rsid w:val="006B35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359F"/>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3973DE"/>
    <w:rPr>
      <w:color w:val="605E5C"/>
      <w:shd w:val="clear" w:color="auto" w:fill="E1DFDD"/>
    </w:rPr>
  </w:style>
  <w:style w:type="character" w:styleId="BesuchterHyperlink">
    <w:name w:val="FollowedHyperlink"/>
    <w:basedOn w:val="Absatz-Standardschriftart"/>
    <w:uiPriority w:val="99"/>
    <w:semiHidden/>
    <w:unhideWhenUsed/>
    <w:rsid w:val="001916D2"/>
    <w:rPr>
      <w:color w:val="800080" w:themeColor="followedHyperlink"/>
      <w:u w:val="single"/>
    </w:rPr>
  </w:style>
  <w:style w:type="paragraph" w:styleId="StandardWeb">
    <w:name w:val="Normal (Web)"/>
    <w:basedOn w:val="Standard"/>
    <w:uiPriority w:val="99"/>
    <w:semiHidden/>
    <w:unhideWhenUsed/>
    <w:rsid w:val="00BE752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bsatz-Standardschriftart"/>
    <w:rsid w:val="00BE7520"/>
  </w:style>
  <w:style w:type="character" w:customStyle="1" w:styleId="berschrift2Zchn">
    <w:name w:val="Überschrift 2 Zchn"/>
    <w:basedOn w:val="Absatz-Standardschriftart"/>
    <w:link w:val="berschrift2"/>
    <w:uiPriority w:val="9"/>
    <w:rsid w:val="00393996"/>
    <w:rPr>
      <w:rFonts w:ascii="Times New Roman" w:eastAsia="Times New Roman" w:hAnsi="Times New Roman" w:cs="Times New Roman"/>
      <w:b/>
      <w:bCs/>
      <w:sz w:val="36"/>
      <w:szCs w:val="36"/>
    </w:rPr>
  </w:style>
  <w:style w:type="character" w:customStyle="1" w:styleId="berschrift4Zchn">
    <w:name w:val="Überschrift 4 Zchn"/>
    <w:basedOn w:val="Absatz-Standardschriftart"/>
    <w:link w:val="berschrift4"/>
    <w:uiPriority w:val="9"/>
    <w:rsid w:val="00393996"/>
    <w:rPr>
      <w:rFonts w:ascii="Times New Roman" w:eastAsia="Times New Roman" w:hAnsi="Times New Roman" w:cs="Times New Roman"/>
      <w:b/>
      <w:bCs/>
    </w:rPr>
  </w:style>
  <w:style w:type="paragraph" w:styleId="Listenabsatz">
    <w:name w:val="List Paragraph"/>
    <w:basedOn w:val="Standard"/>
    <w:uiPriority w:val="34"/>
    <w:qFormat/>
    <w:rsid w:val="00732715"/>
    <w:pPr>
      <w:ind w:left="720"/>
      <w:contextualSpacing/>
    </w:pPr>
  </w:style>
  <w:style w:type="paragraph" w:styleId="berarbeitung">
    <w:name w:val="Revision"/>
    <w:hidden/>
    <w:uiPriority w:val="99"/>
    <w:semiHidden/>
    <w:rsid w:val="009C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9171">
      <w:bodyDiv w:val="1"/>
      <w:marLeft w:val="0"/>
      <w:marRight w:val="0"/>
      <w:marTop w:val="0"/>
      <w:marBottom w:val="0"/>
      <w:divBdr>
        <w:top w:val="none" w:sz="0" w:space="0" w:color="auto"/>
        <w:left w:val="none" w:sz="0" w:space="0" w:color="auto"/>
        <w:bottom w:val="none" w:sz="0" w:space="0" w:color="auto"/>
        <w:right w:val="none" w:sz="0" w:space="0" w:color="auto"/>
      </w:divBdr>
    </w:div>
    <w:div w:id="616760072">
      <w:bodyDiv w:val="1"/>
      <w:marLeft w:val="0"/>
      <w:marRight w:val="0"/>
      <w:marTop w:val="0"/>
      <w:marBottom w:val="0"/>
      <w:divBdr>
        <w:top w:val="none" w:sz="0" w:space="0" w:color="auto"/>
        <w:left w:val="none" w:sz="0" w:space="0" w:color="auto"/>
        <w:bottom w:val="none" w:sz="0" w:space="0" w:color="auto"/>
        <w:right w:val="none" w:sz="0" w:space="0" w:color="auto"/>
      </w:divBdr>
    </w:div>
    <w:div w:id="842234981">
      <w:bodyDiv w:val="1"/>
      <w:marLeft w:val="0"/>
      <w:marRight w:val="0"/>
      <w:marTop w:val="0"/>
      <w:marBottom w:val="0"/>
      <w:divBdr>
        <w:top w:val="none" w:sz="0" w:space="0" w:color="auto"/>
        <w:left w:val="none" w:sz="0" w:space="0" w:color="auto"/>
        <w:bottom w:val="none" w:sz="0" w:space="0" w:color="auto"/>
        <w:right w:val="none" w:sz="0" w:space="0" w:color="auto"/>
      </w:divBdr>
      <w:divsChild>
        <w:div w:id="1794210015">
          <w:marLeft w:val="0"/>
          <w:marRight w:val="0"/>
          <w:marTop w:val="0"/>
          <w:marBottom w:val="0"/>
          <w:divBdr>
            <w:top w:val="none" w:sz="0" w:space="0" w:color="auto"/>
            <w:left w:val="none" w:sz="0" w:space="0" w:color="auto"/>
            <w:bottom w:val="none" w:sz="0" w:space="0" w:color="auto"/>
            <w:right w:val="none" w:sz="0" w:space="0" w:color="auto"/>
          </w:divBdr>
        </w:div>
      </w:divsChild>
    </w:div>
    <w:div w:id="1085030809">
      <w:bodyDiv w:val="1"/>
      <w:marLeft w:val="0"/>
      <w:marRight w:val="0"/>
      <w:marTop w:val="0"/>
      <w:marBottom w:val="0"/>
      <w:divBdr>
        <w:top w:val="none" w:sz="0" w:space="0" w:color="auto"/>
        <w:left w:val="none" w:sz="0" w:space="0" w:color="auto"/>
        <w:bottom w:val="none" w:sz="0" w:space="0" w:color="auto"/>
        <w:right w:val="none" w:sz="0" w:space="0" w:color="auto"/>
      </w:divBdr>
      <w:divsChild>
        <w:div w:id="107624493">
          <w:marLeft w:val="0"/>
          <w:marRight w:val="0"/>
          <w:marTop w:val="0"/>
          <w:marBottom w:val="0"/>
          <w:divBdr>
            <w:top w:val="none" w:sz="0" w:space="0" w:color="auto"/>
            <w:left w:val="none" w:sz="0" w:space="0" w:color="auto"/>
            <w:bottom w:val="none" w:sz="0" w:space="0" w:color="auto"/>
            <w:right w:val="none" w:sz="0" w:space="0" w:color="auto"/>
          </w:divBdr>
        </w:div>
      </w:divsChild>
    </w:div>
    <w:div w:id="1412699560">
      <w:bodyDiv w:val="1"/>
      <w:marLeft w:val="0"/>
      <w:marRight w:val="0"/>
      <w:marTop w:val="0"/>
      <w:marBottom w:val="0"/>
      <w:divBdr>
        <w:top w:val="none" w:sz="0" w:space="0" w:color="auto"/>
        <w:left w:val="none" w:sz="0" w:space="0" w:color="auto"/>
        <w:bottom w:val="none" w:sz="0" w:space="0" w:color="auto"/>
        <w:right w:val="none" w:sz="0" w:space="0" w:color="auto"/>
      </w:divBdr>
    </w:div>
    <w:div w:id="1427070508">
      <w:bodyDiv w:val="1"/>
      <w:marLeft w:val="0"/>
      <w:marRight w:val="0"/>
      <w:marTop w:val="0"/>
      <w:marBottom w:val="0"/>
      <w:divBdr>
        <w:top w:val="none" w:sz="0" w:space="0" w:color="auto"/>
        <w:left w:val="none" w:sz="0" w:space="0" w:color="auto"/>
        <w:bottom w:val="none" w:sz="0" w:space="0" w:color="auto"/>
        <w:right w:val="none" w:sz="0" w:space="0" w:color="auto"/>
      </w:divBdr>
      <w:divsChild>
        <w:div w:id="1409579008">
          <w:marLeft w:val="0"/>
          <w:marRight w:val="0"/>
          <w:marTop w:val="0"/>
          <w:marBottom w:val="0"/>
          <w:divBdr>
            <w:top w:val="none" w:sz="0" w:space="0" w:color="auto"/>
            <w:left w:val="none" w:sz="0" w:space="0" w:color="auto"/>
            <w:bottom w:val="none" w:sz="0" w:space="0" w:color="auto"/>
            <w:right w:val="none" w:sz="0" w:space="0" w:color="auto"/>
          </w:divBdr>
        </w:div>
      </w:divsChild>
    </w:div>
    <w:div w:id="1456098958">
      <w:bodyDiv w:val="1"/>
      <w:marLeft w:val="0"/>
      <w:marRight w:val="0"/>
      <w:marTop w:val="0"/>
      <w:marBottom w:val="0"/>
      <w:divBdr>
        <w:top w:val="none" w:sz="0" w:space="0" w:color="auto"/>
        <w:left w:val="none" w:sz="0" w:space="0" w:color="auto"/>
        <w:bottom w:val="none" w:sz="0" w:space="0" w:color="auto"/>
        <w:right w:val="none" w:sz="0" w:space="0" w:color="auto"/>
      </w:divBdr>
    </w:div>
    <w:div w:id="1515420653">
      <w:bodyDiv w:val="1"/>
      <w:marLeft w:val="0"/>
      <w:marRight w:val="0"/>
      <w:marTop w:val="0"/>
      <w:marBottom w:val="0"/>
      <w:divBdr>
        <w:top w:val="none" w:sz="0" w:space="0" w:color="auto"/>
        <w:left w:val="none" w:sz="0" w:space="0" w:color="auto"/>
        <w:bottom w:val="none" w:sz="0" w:space="0" w:color="auto"/>
        <w:right w:val="none" w:sz="0" w:space="0" w:color="auto"/>
      </w:divBdr>
    </w:div>
    <w:div w:id="1550141718">
      <w:bodyDiv w:val="1"/>
      <w:marLeft w:val="0"/>
      <w:marRight w:val="0"/>
      <w:marTop w:val="0"/>
      <w:marBottom w:val="0"/>
      <w:divBdr>
        <w:top w:val="none" w:sz="0" w:space="0" w:color="auto"/>
        <w:left w:val="none" w:sz="0" w:space="0" w:color="auto"/>
        <w:bottom w:val="none" w:sz="0" w:space="0" w:color="auto"/>
        <w:right w:val="none" w:sz="0" w:space="0" w:color="auto"/>
      </w:divBdr>
      <w:divsChild>
        <w:div w:id="2038503541">
          <w:marLeft w:val="0"/>
          <w:marRight w:val="0"/>
          <w:marTop w:val="0"/>
          <w:marBottom w:val="0"/>
          <w:divBdr>
            <w:top w:val="none" w:sz="0" w:space="0" w:color="auto"/>
            <w:left w:val="none" w:sz="0" w:space="0" w:color="auto"/>
            <w:bottom w:val="none" w:sz="0" w:space="0" w:color="auto"/>
            <w:right w:val="none" w:sz="0" w:space="0" w:color="auto"/>
          </w:divBdr>
          <w:divsChild>
            <w:div w:id="896553469">
              <w:marLeft w:val="0"/>
              <w:marRight w:val="0"/>
              <w:marTop w:val="0"/>
              <w:marBottom w:val="0"/>
              <w:divBdr>
                <w:top w:val="none" w:sz="0" w:space="0" w:color="auto"/>
                <w:left w:val="none" w:sz="0" w:space="0" w:color="auto"/>
                <w:bottom w:val="none" w:sz="0" w:space="0" w:color="auto"/>
                <w:right w:val="none" w:sz="0" w:space="0" w:color="auto"/>
              </w:divBdr>
              <w:divsChild>
                <w:div w:id="33311527">
                  <w:marLeft w:val="0"/>
                  <w:marRight w:val="0"/>
                  <w:marTop w:val="0"/>
                  <w:marBottom w:val="0"/>
                  <w:divBdr>
                    <w:top w:val="none" w:sz="0" w:space="0" w:color="auto"/>
                    <w:left w:val="none" w:sz="0" w:space="0" w:color="auto"/>
                    <w:bottom w:val="none" w:sz="0" w:space="0" w:color="auto"/>
                    <w:right w:val="none" w:sz="0" w:space="0" w:color="auto"/>
                  </w:divBdr>
                  <w:divsChild>
                    <w:div w:id="4967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4496">
      <w:bodyDiv w:val="1"/>
      <w:marLeft w:val="0"/>
      <w:marRight w:val="0"/>
      <w:marTop w:val="0"/>
      <w:marBottom w:val="0"/>
      <w:divBdr>
        <w:top w:val="none" w:sz="0" w:space="0" w:color="auto"/>
        <w:left w:val="none" w:sz="0" w:space="0" w:color="auto"/>
        <w:bottom w:val="none" w:sz="0" w:space="0" w:color="auto"/>
        <w:right w:val="none" w:sz="0" w:space="0" w:color="auto"/>
      </w:divBdr>
      <w:divsChild>
        <w:div w:id="772674216">
          <w:marLeft w:val="0"/>
          <w:marRight w:val="300"/>
          <w:marTop w:val="0"/>
          <w:marBottom w:val="300"/>
          <w:divBdr>
            <w:top w:val="single" w:sz="6" w:space="9" w:color="DDDDDD"/>
            <w:left w:val="single" w:sz="6" w:space="9" w:color="DDDDDD"/>
            <w:bottom w:val="single" w:sz="6" w:space="9" w:color="DDDDDD"/>
            <w:right w:val="single" w:sz="6" w:space="9" w:color="DDDDDD"/>
          </w:divBdr>
        </w:div>
        <w:div w:id="792096158">
          <w:marLeft w:val="0"/>
          <w:marRight w:val="300"/>
          <w:marTop w:val="0"/>
          <w:marBottom w:val="300"/>
          <w:divBdr>
            <w:top w:val="single" w:sz="6" w:space="9" w:color="DDDDDD"/>
            <w:left w:val="single" w:sz="6" w:space="9" w:color="DDDDDD"/>
            <w:bottom w:val="single" w:sz="6" w:space="9" w:color="DDDDDD"/>
            <w:right w:val="single" w:sz="6" w:space="9" w:color="DDDDDD"/>
          </w:divBdr>
        </w:div>
      </w:divsChild>
    </w:div>
    <w:div w:id="2051034648">
      <w:bodyDiv w:val="1"/>
      <w:marLeft w:val="0"/>
      <w:marRight w:val="0"/>
      <w:marTop w:val="0"/>
      <w:marBottom w:val="0"/>
      <w:divBdr>
        <w:top w:val="none" w:sz="0" w:space="0" w:color="auto"/>
        <w:left w:val="none" w:sz="0" w:space="0" w:color="auto"/>
        <w:bottom w:val="none" w:sz="0" w:space="0" w:color="auto"/>
        <w:right w:val="none" w:sz="0" w:space="0" w:color="auto"/>
      </w:divBdr>
    </w:div>
    <w:div w:id="2131630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kinderwag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gr-ev.de/babytragen" TargetMode="External"/><Relationship Id="rId12" Type="http://schemas.openxmlformats.org/officeDocument/2006/relationships/hyperlink" Target="https://www.sciencedirect.com/science/article/abs/pii/S109038011000279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kinderbett" TargetMode="External"/><Relationship Id="rId11" Type="http://schemas.openxmlformats.org/officeDocument/2006/relationships/hyperlink" Target="https://www.rki.de/DE/Content/Gesundheitsmonitoring/Gesundheitsberichterstattung/GBEDownloadsT/rueckenschmerzen.pdf?__blob=publicationFile" TargetMode="External"/><Relationship Id="rId5" Type="http://schemas.openxmlformats.org/officeDocument/2006/relationships/webSettings" Target="webSettings.xml"/><Relationship Id="rId10" Type="http://schemas.openxmlformats.org/officeDocument/2006/relationships/hyperlink" Target="http://www.ruecken-produkte.de" TargetMode="External"/><Relationship Id="rId4" Type="http://schemas.openxmlformats.org/officeDocument/2006/relationships/settings" Target="settings.xml"/><Relationship Id="rId9" Type="http://schemas.openxmlformats.org/officeDocument/2006/relationships/hyperlink" Target="http://www.agr-ev.de/kinderschuh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6436</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2</cp:revision>
  <cp:lastPrinted>2019-11-26T13:51:00Z</cp:lastPrinted>
  <dcterms:created xsi:type="dcterms:W3CDTF">2020-12-11T11:20:00Z</dcterms:created>
  <dcterms:modified xsi:type="dcterms:W3CDTF">2020-12-11T11:20:00Z</dcterms:modified>
</cp:coreProperties>
</file>