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2922BC" w14:textId="77777777" w:rsidR="00715BB4" w:rsidRPr="009B318C" w:rsidRDefault="00715BB4" w:rsidP="00715BB4">
      <w:pPr>
        <w:jc w:val="center"/>
        <w:rPr>
          <w:rFonts w:asciiTheme="majorHAnsi" w:hAnsiTheme="majorHAnsi"/>
          <w:b/>
          <w:sz w:val="28"/>
          <w:szCs w:val="28"/>
        </w:rPr>
      </w:pPr>
      <w:r w:rsidRPr="009B318C">
        <w:rPr>
          <w:rFonts w:asciiTheme="majorHAnsi" w:hAnsiTheme="majorHAnsi"/>
          <w:b/>
          <w:sz w:val="28"/>
          <w:szCs w:val="28"/>
        </w:rPr>
        <w:t xml:space="preserve">AGR-Rückentipp </w:t>
      </w:r>
      <w:r>
        <w:rPr>
          <w:rFonts w:asciiTheme="majorHAnsi" w:hAnsiTheme="majorHAnsi"/>
          <w:b/>
          <w:sz w:val="28"/>
          <w:szCs w:val="28"/>
        </w:rPr>
        <w:t>August</w:t>
      </w:r>
    </w:p>
    <w:p w14:paraId="23B47516" w14:textId="7F8442B4" w:rsidR="002D01DE" w:rsidRDefault="002D01DE" w:rsidP="00715BB4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Dem Bewegungsmangel entfliehen – 5 Tipps der AGR</w:t>
      </w:r>
    </w:p>
    <w:p w14:paraId="7398531B" w14:textId="77777777" w:rsidR="00715BB4" w:rsidRDefault="00715BB4" w:rsidP="00715BB4">
      <w:pPr>
        <w:jc w:val="center"/>
        <w:rPr>
          <w:rFonts w:asciiTheme="majorHAnsi" w:hAnsiTheme="majorHAnsi"/>
          <w:b/>
          <w:sz w:val="28"/>
          <w:szCs w:val="28"/>
        </w:rPr>
      </w:pPr>
    </w:p>
    <w:p w14:paraId="54D462C2" w14:textId="3902EECB" w:rsidR="00A87CE5" w:rsidRDefault="007A5C48" w:rsidP="00A87CE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</w:t>
      </w:r>
      <w:r w:rsidR="00A87CE5">
        <w:rPr>
          <w:rFonts w:asciiTheme="majorHAnsi" w:hAnsiTheme="majorHAnsi"/>
        </w:rPr>
        <w:t>iegen</w:t>
      </w:r>
      <w:r>
        <w:rPr>
          <w:rFonts w:asciiTheme="majorHAnsi" w:hAnsiTheme="majorHAnsi"/>
        </w:rPr>
        <w:t>, stehen, sitzen</w:t>
      </w:r>
      <w:r w:rsidR="00C6772C">
        <w:rPr>
          <w:rFonts w:asciiTheme="majorHAnsi" w:hAnsiTheme="majorHAnsi"/>
        </w:rPr>
        <w:t xml:space="preserve">: Im Laufe des </w:t>
      </w:r>
      <w:r>
        <w:rPr>
          <w:rFonts w:asciiTheme="majorHAnsi" w:hAnsiTheme="majorHAnsi"/>
        </w:rPr>
        <w:t>Tages verbringen wir viele Stunden in ein und derselben Position – vor allem</w:t>
      </w:r>
      <w:r w:rsidR="00011660">
        <w:rPr>
          <w:rFonts w:asciiTheme="majorHAnsi" w:hAnsiTheme="majorHAnsi"/>
        </w:rPr>
        <w:t xml:space="preserve"> aber</w:t>
      </w:r>
      <w:r>
        <w:rPr>
          <w:rFonts w:asciiTheme="majorHAnsi" w:hAnsiTheme="majorHAnsi"/>
        </w:rPr>
        <w:t xml:space="preserve"> im Sitzen. </w:t>
      </w:r>
      <w:r w:rsidR="00C6772C">
        <w:rPr>
          <w:rFonts w:asciiTheme="majorHAnsi" w:hAnsiTheme="majorHAnsi"/>
        </w:rPr>
        <w:t>D</w:t>
      </w:r>
      <w:r w:rsidR="00A87CE5">
        <w:rPr>
          <w:rFonts w:asciiTheme="majorHAnsi" w:hAnsiTheme="majorHAnsi"/>
        </w:rPr>
        <w:t xml:space="preserve">as hat unangenehme Konsequenzen für </w:t>
      </w:r>
      <w:r w:rsidR="0074420C">
        <w:rPr>
          <w:rFonts w:asciiTheme="majorHAnsi" w:hAnsiTheme="majorHAnsi"/>
        </w:rPr>
        <w:t>Körper und Geist. Neben dem</w:t>
      </w:r>
      <w:r w:rsidR="00A87CE5">
        <w:rPr>
          <w:rFonts w:asciiTheme="majorHAnsi" w:hAnsiTheme="majorHAnsi"/>
        </w:rPr>
        <w:t xml:space="preserve"> psychische</w:t>
      </w:r>
      <w:bookmarkStart w:id="0" w:name="_GoBack"/>
      <w:bookmarkEnd w:id="0"/>
      <w:r w:rsidR="0074420C">
        <w:rPr>
          <w:rFonts w:asciiTheme="majorHAnsi" w:hAnsiTheme="majorHAnsi"/>
        </w:rPr>
        <w:t>n</w:t>
      </w:r>
      <w:r w:rsidR="00A87CE5">
        <w:rPr>
          <w:rFonts w:asciiTheme="majorHAnsi" w:hAnsiTheme="majorHAnsi"/>
        </w:rPr>
        <w:t xml:space="preserve"> Wohlbefinden</w:t>
      </w:r>
      <w:r w:rsidR="0074420C">
        <w:rPr>
          <w:rFonts w:asciiTheme="majorHAnsi" w:hAnsiTheme="majorHAnsi"/>
        </w:rPr>
        <w:t xml:space="preserve"> leidet insbesondere die Wirbelsäule unter den vielen bewegungsarmen Stunden des Alltags. </w:t>
      </w:r>
      <w:r w:rsidR="00A80C0F">
        <w:rPr>
          <w:rFonts w:asciiTheme="majorHAnsi" w:hAnsiTheme="majorHAnsi"/>
        </w:rPr>
        <w:t>Verspannungen und Rückenschmerzen sind die Folge. Um dem</w:t>
      </w:r>
      <w:r w:rsidR="0074420C">
        <w:rPr>
          <w:rFonts w:asciiTheme="majorHAnsi" w:hAnsiTheme="majorHAnsi"/>
        </w:rPr>
        <w:t xml:space="preserve"> Teufelskreis aus Rücken</w:t>
      </w:r>
      <w:r w:rsidR="00A80C0F">
        <w:rPr>
          <w:rFonts w:asciiTheme="majorHAnsi" w:hAnsiTheme="majorHAnsi"/>
        </w:rPr>
        <w:t xml:space="preserve">beschwerden </w:t>
      </w:r>
      <w:r w:rsidR="0074420C">
        <w:rPr>
          <w:rFonts w:asciiTheme="majorHAnsi" w:hAnsiTheme="majorHAnsi"/>
        </w:rPr>
        <w:t xml:space="preserve">und </w:t>
      </w:r>
      <w:r w:rsidR="005419E3">
        <w:rPr>
          <w:rFonts w:asciiTheme="majorHAnsi" w:hAnsiTheme="majorHAnsi"/>
        </w:rPr>
        <w:t>Bewegungsmangel</w:t>
      </w:r>
      <w:r w:rsidR="0074420C">
        <w:rPr>
          <w:rFonts w:asciiTheme="majorHAnsi" w:hAnsiTheme="majorHAnsi"/>
        </w:rPr>
        <w:t xml:space="preserve"> zu entfliehen, ist ein aktiver Lebensstil unabdingbar. </w:t>
      </w:r>
      <w:r w:rsidR="00A87CE5">
        <w:rPr>
          <w:rFonts w:asciiTheme="majorHAnsi" w:hAnsiTheme="majorHAnsi"/>
        </w:rPr>
        <w:t>Das Problem: Viele wissen nicht, wie sie ihren bewegungsarmen Routinen entfliehen können</w:t>
      </w:r>
      <w:r w:rsidR="005419E3">
        <w:rPr>
          <w:rFonts w:asciiTheme="majorHAnsi" w:hAnsiTheme="majorHAnsi"/>
        </w:rPr>
        <w:t>, um</w:t>
      </w:r>
      <w:r w:rsidR="0074420C">
        <w:rPr>
          <w:rFonts w:asciiTheme="majorHAnsi" w:hAnsiTheme="majorHAnsi"/>
        </w:rPr>
        <w:t xml:space="preserve"> endlich frei von Rückenbeschwerden werden. </w:t>
      </w:r>
      <w:r w:rsidR="00A87CE5" w:rsidRPr="00113197">
        <w:rPr>
          <w:rFonts w:asciiTheme="majorHAnsi" w:hAnsiTheme="majorHAnsi"/>
        </w:rPr>
        <w:t>Die Aktion Gesunder Rücken (AGR)</w:t>
      </w:r>
      <w:r w:rsidR="00A87CE5">
        <w:rPr>
          <w:rFonts w:asciiTheme="majorHAnsi" w:hAnsiTheme="majorHAnsi"/>
        </w:rPr>
        <w:t xml:space="preserve"> e. V. </w:t>
      </w:r>
      <w:r w:rsidR="00A87CE5" w:rsidRPr="00113197">
        <w:rPr>
          <w:rFonts w:asciiTheme="majorHAnsi" w:hAnsiTheme="majorHAnsi"/>
        </w:rPr>
        <w:t xml:space="preserve"> </w:t>
      </w:r>
      <w:r w:rsidR="00A87CE5">
        <w:rPr>
          <w:rFonts w:asciiTheme="majorHAnsi" w:hAnsiTheme="majorHAnsi"/>
        </w:rPr>
        <w:t xml:space="preserve">zeigt mit fünf </w:t>
      </w:r>
      <w:r w:rsidR="00FD6465">
        <w:rPr>
          <w:rFonts w:asciiTheme="majorHAnsi" w:hAnsiTheme="majorHAnsi"/>
        </w:rPr>
        <w:t xml:space="preserve">einfachen </w:t>
      </w:r>
      <w:r w:rsidR="00A87CE5">
        <w:rPr>
          <w:rFonts w:asciiTheme="majorHAnsi" w:hAnsiTheme="majorHAnsi"/>
        </w:rPr>
        <w:t>Tipps</w:t>
      </w:r>
      <w:r w:rsidR="00A87CE5" w:rsidRPr="00113197">
        <w:rPr>
          <w:rFonts w:asciiTheme="majorHAnsi" w:hAnsiTheme="majorHAnsi"/>
        </w:rPr>
        <w:t>, wie es geht.</w:t>
      </w:r>
    </w:p>
    <w:p w14:paraId="7C53E8B1" w14:textId="77777777" w:rsidR="00A87CE5" w:rsidRDefault="00A87CE5" w:rsidP="00715BB4">
      <w:pPr>
        <w:jc w:val="both"/>
        <w:rPr>
          <w:rFonts w:asciiTheme="majorHAnsi" w:hAnsiTheme="majorHAnsi"/>
        </w:rPr>
      </w:pPr>
    </w:p>
    <w:p w14:paraId="4044DCB1" w14:textId="1D02B8D8" w:rsidR="00715BB4" w:rsidRPr="00113197" w:rsidRDefault="001771EF" w:rsidP="00715BB4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1. Tipp: Schon b</w:t>
      </w:r>
      <w:r w:rsidR="00715BB4">
        <w:rPr>
          <w:rFonts w:asciiTheme="majorHAnsi" w:hAnsiTheme="majorHAnsi"/>
          <w:b/>
        </w:rPr>
        <w:t>ei</w:t>
      </w:r>
      <w:r w:rsidR="00715BB4" w:rsidRPr="00113197">
        <w:rPr>
          <w:rFonts w:asciiTheme="majorHAnsi" w:hAnsiTheme="majorHAnsi"/>
          <w:b/>
        </w:rPr>
        <w:t xml:space="preserve"> der Arbeit </w:t>
      </w:r>
      <w:r>
        <w:rPr>
          <w:rFonts w:asciiTheme="majorHAnsi" w:hAnsiTheme="majorHAnsi"/>
          <w:b/>
        </w:rPr>
        <w:t>aktiv werden</w:t>
      </w:r>
    </w:p>
    <w:p w14:paraId="2CD3507D" w14:textId="77777777" w:rsidR="00715BB4" w:rsidRPr="00113197" w:rsidRDefault="00715BB4" w:rsidP="00715BB4">
      <w:pPr>
        <w:jc w:val="both"/>
        <w:rPr>
          <w:rFonts w:asciiTheme="majorHAnsi" w:hAnsiTheme="majorHAnsi"/>
        </w:rPr>
      </w:pPr>
    </w:p>
    <w:p w14:paraId="41C38B40" w14:textId="5007978A" w:rsidR="00715BB4" w:rsidRDefault="00715BB4" w:rsidP="00715BB4">
      <w:pPr>
        <w:jc w:val="both"/>
        <w:rPr>
          <w:rFonts w:asciiTheme="majorHAnsi" w:hAnsiTheme="majorHAnsi"/>
        </w:rPr>
      </w:pPr>
      <w:r w:rsidRPr="00113197">
        <w:rPr>
          <w:rFonts w:asciiTheme="majorHAnsi" w:hAnsiTheme="majorHAnsi"/>
        </w:rPr>
        <w:t xml:space="preserve">Der Arbeitsplatz ist </w:t>
      </w:r>
      <w:r>
        <w:rPr>
          <w:rFonts w:asciiTheme="majorHAnsi" w:hAnsiTheme="majorHAnsi"/>
        </w:rPr>
        <w:t xml:space="preserve">häufig </w:t>
      </w:r>
      <w:r w:rsidRPr="00113197">
        <w:rPr>
          <w:rFonts w:asciiTheme="majorHAnsi" w:hAnsiTheme="majorHAnsi"/>
        </w:rPr>
        <w:t>ein besonders bewegungsarmes Umfeld. Aber schon kleine Veränderungen wie das Arbeiten im Stehen, kurze Dehnübungen oder die Wahl der Treppe</w:t>
      </w:r>
      <w:r w:rsidR="00FD6465">
        <w:rPr>
          <w:rFonts w:asciiTheme="majorHAnsi" w:hAnsiTheme="majorHAnsi"/>
        </w:rPr>
        <w:t>, statt des Aufzugs</w:t>
      </w:r>
      <w:r w:rsidRPr="00113197">
        <w:rPr>
          <w:rFonts w:asciiTheme="majorHAnsi" w:hAnsiTheme="majorHAnsi"/>
        </w:rPr>
        <w:t>, sind effektiv. Die Mittagspause lässt sic</w:t>
      </w:r>
      <w:r w:rsidR="008C179D">
        <w:rPr>
          <w:rFonts w:asciiTheme="majorHAnsi" w:hAnsiTheme="majorHAnsi"/>
        </w:rPr>
        <w:t xml:space="preserve">h </w:t>
      </w:r>
      <w:r w:rsidR="00B52651">
        <w:rPr>
          <w:rFonts w:asciiTheme="majorHAnsi" w:hAnsiTheme="majorHAnsi"/>
        </w:rPr>
        <w:t xml:space="preserve">außerdem </w:t>
      </w:r>
      <w:r w:rsidR="008C179D">
        <w:rPr>
          <w:rFonts w:asciiTheme="majorHAnsi" w:hAnsiTheme="majorHAnsi"/>
        </w:rPr>
        <w:t>für einen Spaziergang nutzen.</w:t>
      </w:r>
      <w:r w:rsidR="00B52651">
        <w:rPr>
          <w:rFonts w:asciiTheme="majorHAnsi" w:hAnsiTheme="majorHAnsi"/>
        </w:rPr>
        <w:t xml:space="preserve"> </w:t>
      </w:r>
      <w:r w:rsidR="00CF5B44">
        <w:rPr>
          <w:rFonts w:asciiTheme="majorHAnsi" w:hAnsiTheme="majorHAnsi"/>
        </w:rPr>
        <w:t xml:space="preserve">Ein gutes Hilfsmittel </w:t>
      </w:r>
      <w:r w:rsidR="005C55CB">
        <w:rPr>
          <w:rFonts w:asciiTheme="majorHAnsi" w:hAnsiTheme="majorHAnsi"/>
        </w:rPr>
        <w:t>ist ein</w:t>
      </w:r>
      <w:r w:rsidR="00CF5B44">
        <w:rPr>
          <w:rFonts w:asciiTheme="majorHAnsi" w:hAnsiTheme="majorHAnsi"/>
        </w:rPr>
        <w:t xml:space="preserve"> sogenannte</w:t>
      </w:r>
      <w:r w:rsidR="005C55CB">
        <w:rPr>
          <w:rFonts w:asciiTheme="majorHAnsi" w:hAnsiTheme="majorHAnsi"/>
        </w:rPr>
        <w:t>r</w:t>
      </w:r>
      <w:r w:rsidR="00CF5B44">
        <w:rPr>
          <w:rFonts w:asciiTheme="majorHAnsi" w:hAnsiTheme="majorHAnsi"/>
        </w:rPr>
        <w:t xml:space="preserve"> </w:t>
      </w:r>
      <w:r w:rsidR="00B52651">
        <w:rPr>
          <w:rFonts w:asciiTheme="majorHAnsi" w:hAnsiTheme="majorHAnsi"/>
        </w:rPr>
        <w:t>Schrittzähler</w:t>
      </w:r>
      <w:r w:rsidR="00CF5B44">
        <w:rPr>
          <w:rFonts w:asciiTheme="majorHAnsi" w:hAnsiTheme="majorHAnsi"/>
        </w:rPr>
        <w:t xml:space="preserve">. </w:t>
      </w:r>
      <w:r w:rsidR="005C55CB">
        <w:rPr>
          <w:rFonts w:asciiTheme="majorHAnsi" w:hAnsiTheme="majorHAnsi"/>
        </w:rPr>
        <w:t>Das kleine Gerät dokumentiert</w:t>
      </w:r>
      <w:r w:rsidR="00B52651">
        <w:rPr>
          <w:rFonts w:asciiTheme="majorHAnsi" w:hAnsiTheme="majorHAnsi"/>
        </w:rPr>
        <w:t xml:space="preserve"> die </w:t>
      </w:r>
      <w:r w:rsidR="00086BFC">
        <w:rPr>
          <w:rFonts w:asciiTheme="majorHAnsi" w:hAnsiTheme="majorHAnsi"/>
        </w:rPr>
        <w:t>gelaufenen</w:t>
      </w:r>
      <w:r w:rsidR="005C55CB">
        <w:rPr>
          <w:rFonts w:asciiTheme="majorHAnsi" w:hAnsiTheme="majorHAnsi"/>
        </w:rPr>
        <w:t xml:space="preserve"> Schritte und weckt</w:t>
      </w:r>
      <w:r w:rsidR="00B52651">
        <w:rPr>
          <w:rFonts w:asciiTheme="majorHAnsi" w:hAnsiTheme="majorHAnsi"/>
        </w:rPr>
        <w:t xml:space="preserve"> </w:t>
      </w:r>
      <w:r w:rsidR="00EE3F68">
        <w:rPr>
          <w:rFonts w:asciiTheme="majorHAnsi" w:hAnsiTheme="majorHAnsi"/>
        </w:rPr>
        <w:t xml:space="preserve">so </w:t>
      </w:r>
      <w:r w:rsidR="00B52651">
        <w:rPr>
          <w:rFonts w:asciiTheme="majorHAnsi" w:hAnsiTheme="majorHAnsi"/>
        </w:rPr>
        <w:t>den Ehrgeiz sich mehr zu bewegen.</w:t>
      </w:r>
      <w:r w:rsidR="00EE3F68">
        <w:rPr>
          <w:rFonts w:asciiTheme="majorHAnsi" w:hAnsiTheme="majorHAnsi"/>
        </w:rPr>
        <w:t xml:space="preserve"> Empfohlen werden mindestens 10.000 Schritte pro Tag.</w:t>
      </w:r>
    </w:p>
    <w:p w14:paraId="05C1E6CD" w14:textId="77777777" w:rsidR="00715BB4" w:rsidRDefault="00715BB4" w:rsidP="00715BB4">
      <w:pPr>
        <w:jc w:val="both"/>
        <w:rPr>
          <w:rFonts w:asciiTheme="majorHAnsi" w:hAnsiTheme="majorHAnsi"/>
        </w:rPr>
      </w:pPr>
    </w:p>
    <w:p w14:paraId="7AC0040F" w14:textId="3A1BBDC3" w:rsidR="00715BB4" w:rsidRPr="00113197" w:rsidRDefault="001771EF" w:rsidP="00715BB4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2. Tipp: Bewegung in den Alltag zuhause integrieren</w:t>
      </w:r>
    </w:p>
    <w:p w14:paraId="3368BF7E" w14:textId="77777777" w:rsidR="00715BB4" w:rsidRPr="00113197" w:rsidRDefault="00715BB4" w:rsidP="00715BB4">
      <w:pPr>
        <w:jc w:val="both"/>
        <w:rPr>
          <w:rFonts w:asciiTheme="majorHAnsi" w:hAnsiTheme="majorHAnsi"/>
        </w:rPr>
      </w:pPr>
    </w:p>
    <w:p w14:paraId="54870AFB" w14:textId="66F920B3" w:rsidR="00715BB4" w:rsidRDefault="00715BB4" w:rsidP="00715BB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Im eigenen Zuhause sind die Möglichkeiten </w:t>
      </w:r>
      <w:r w:rsidR="00EE3F68">
        <w:rPr>
          <w:rFonts w:asciiTheme="majorHAnsi" w:hAnsiTheme="majorHAnsi"/>
        </w:rPr>
        <w:t xml:space="preserve">für mehr Bewegung </w:t>
      </w:r>
      <w:r>
        <w:rPr>
          <w:rFonts w:asciiTheme="majorHAnsi" w:hAnsiTheme="majorHAnsi"/>
        </w:rPr>
        <w:t xml:space="preserve">schon zahlreicher: </w:t>
      </w:r>
      <w:r w:rsidR="00B52651">
        <w:rPr>
          <w:rFonts w:asciiTheme="majorHAnsi" w:hAnsiTheme="majorHAnsi"/>
        </w:rPr>
        <w:t>Den</w:t>
      </w:r>
      <w:r>
        <w:rPr>
          <w:rFonts w:asciiTheme="majorHAnsi" w:hAnsiTheme="majorHAnsi"/>
        </w:rPr>
        <w:t xml:space="preserve"> nächsten Einkauf </w:t>
      </w:r>
      <w:r w:rsidR="00B52651">
        <w:rPr>
          <w:rFonts w:asciiTheme="majorHAnsi" w:hAnsiTheme="majorHAnsi"/>
        </w:rPr>
        <w:t xml:space="preserve">können Sie etwa </w:t>
      </w:r>
      <w:r w:rsidRPr="00113197">
        <w:rPr>
          <w:rFonts w:asciiTheme="majorHAnsi" w:hAnsiTheme="majorHAnsi"/>
        </w:rPr>
        <w:t xml:space="preserve">zu Fuß </w:t>
      </w:r>
      <w:r w:rsidR="00B52651">
        <w:rPr>
          <w:rFonts w:asciiTheme="majorHAnsi" w:hAnsiTheme="majorHAnsi"/>
        </w:rPr>
        <w:t>erledigen und</w:t>
      </w:r>
      <w:r w:rsidRPr="0011319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beim Telefonieren stehen und umherlaufen. Tätigkeiten wie das Zähneputzen laden außerdem zu Kniebeugen ein. </w:t>
      </w:r>
      <w:r w:rsidR="00475839">
        <w:rPr>
          <w:rFonts w:asciiTheme="majorHAnsi" w:hAnsiTheme="majorHAnsi"/>
          <w:bCs/>
        </w:rPr>
        <w:t xml:space="preserve">Auch </w:t>
      </w:r>
      <w:r>
        <w:rPr>
          <w:rFonts w:asciiTheme="majorHAnsi" w:hAnsiTheme="majorHAnsi"/>
          <w:bCs/>
        </w:rPr>
        <w:t>Staubsaugen, P</w:t>
      </w:r>
      <w:r w:rsidR="004938AB">
        <w:rPr>
          <w:rFonts w:asciiTheme="majorHAnsi" w:hAnsiTheme="majorHAnsi"/>
          <w:bCs/>
        </w:rPr>
        <w:t xml:space="preserve">utzen und </w:t>
      </w:r>
      <w:r w:rsidR="002A6ECF">
        <w:rPr>
          <w:rFonts w:asciiTheme="majorHAnsi" w:hAnsiTheme="majorHAnsi"/>
          <w:bCs/>
        </w:rPr>
        <w:t>Gartenarbeit</w:t>
      </w:r>
      <w:r w:rsidR="00475839">
        <w:rPr>
          <w:rFonts w:asciiTheme="majorHAnsi" w:hAnsiTheme="majorHAnsi"/>
          <w:bCs/>
        </w:rPr>
        <w:t xml:space="preserve"> zählen </w:t>
      </w:r>
      <w:r w:rsidRPr="00113197">
        <w:rPr>
          <w:rFonts w:asciiTheme="majorHAnsi" w:hAnsiTheme="majorHAnsi"/>
          <w:bCs/>
        </w:rPr>
        <w:t>als Bewegung</w:t>
      </w:r>
      <w:r>
        <w:rPr>
          <w:rFonts w:asciiTheme="majorHAnsi" w:hAnsiTheme="majorHAnsi"/>
          <w:bCs/>
        </w:rPr>
        <w:t xml:space="preserve">. </w:t>
      </w:r>
      <w:r w:rsidR="00475839">
        <w:rPr>
          <w:rFonts w:asciiTheme="majorHAnsi" w:hAnsiTheme="majorHAnsi"/>
          <w:bCs/>
        </w:rPr>
        <w:t xml:space="preserve">Dabei sollte auf eine rückenfreundliche Haltung </w:t>
      </w:r>
      <w:r w:rsidR="007F272D">
        <w:rPr>
          <w:rFonts w:asciiTheme="majorHAnsi" w:hAnsiTheme="majorHAnsi"/>
          <w:bCs/>
        </w:rPr>
        <w:t xml:space="preserve">mit gerader Wirbelsäule </w:t>
      </w:r>
      <w:r w:rsidR="00475839">
        <w:rPr>
          <w:rFonts w:asciiTheme="majorHAnsi" w:hAnsiTheme="majorHAnsi"/>
          <w:bCs/>
        </w:rPr>
        <w:t>geachtet werden.</w:t>
      </w:r>
    </w:p>
    <w:p w14:paraId="5BBD2097" w14:textId="77777777" w:rsidR="00715BB4" w:rsidRDefault="00715BB4" w:rsidP="00715BB4">
      <w:pPr>
        <w:jc w:val="both"/>
        <w:rPr>
          <w:rFonts w:asciiTheme="majorHAnsi" w:hAnsiTheme="majorHAnsi"/>
        </w:rPr>
      </w:pPr>
    </w:p>
    <w:p w14:paraId="01981FCB" w14:textId="4F4F8F22" w:rsidR="00715BB4" w:rsidRDefault="001771EF" w:rsidP="00715BB4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3. Tipp: Auch unterwegs fit bleiben</w:t>
      </w:r>
    </w:p>
    <w:p w14:paraId="4408678B" w14:textId="77777777" w:rsidR="00715BB4" w:rsidRPr="00092D94" w:rsidRDefault="00715BB4" w:rsidP="00715BB4">
      <w:pPr>
        <w:jc w:val="both"/>
        <w:rPr>
          <w:rFonts w:asciiTheme="majorHAnsi" w:hAnsiTheme="majorHAnsi"/>
          <w:b/>
        </w:rPr>
      </w:pPr>
    </w:p>
    <w:p w14:paraId="11790D33" w14:textId="7B9E239C" w:rsidR="00715BB4" w:rsidRPr="00113197" w:rsidRDefault="00715BB4" w:rsidP="00715BB4">
      <w:pPr>
        <w:jc w:val="both"/>
        <w:rPr>
          <w:rFonts w:asciiTheme="majorHAnsi" w:hAnsiTheme="majorHAnsi"/>
        </w:rPr>
      </w:pPr>
      <w:r w:rsidRPr="00113197">
        <w:rPr>
          <w:rFonts w:asciiTheme="majorHAnsi" w:hAnsiTheme="majorHAnsi"/>
        </w:rPr>
        <w:t xml:space="preserve">Wem es möglich ist, der </w:t>
      </w:r>
      <w:r w:rsidR="004938AB">
        <w:rPr>
          <w:rFonts w:asciiTheme="majorHAnsi" w:hAnsiTheme="majorHAnsi"/>
        </w:rPr>
        <w:t>läuft</w:t>
      </w:r>
      <w:r w:rsidRPr="00113197">
        <w:rPr>
          <w:rFonts w:asciiTheme="majorHAnsi" w:hAnsiTheme="majorHAnsi"/>
        </w:rPr>
        <w:t xml:space="preserve"> zur Arbeit oder fährt mit </w:t>
      </w:r>
      <w:r>
        <w:rPr>
          <w:rFonts w:asciiTheme="majorHAnsi" w:hAnsiTheme="majorHAnsi"/>
        </w:rPr>
        <w:t xml:space="preserve">dem </w:t>
      </w:r>
      <w:r w:rsidRPr="00113197">
        <w:rPr>
          <w:rFonts w:asciiTheme="majorHAnsi" w:hAnsiTheme="majorHAnsi"/>
        </w:rPr>
        <w:t xml:space="preserve">Rad. </w:t>
      </w:r>
      <w:r>
        <w:rPr>
          <w:rFonts w:asciiTheme="majorHAnsi" w:hAnsiTheme="majorHAnsi"/>
        </w:rPr>
        <w:t xml:space="preserve">Nutzer des öffentlichen Nahverkehrs können folgenden Tipp beherzigen: Statt mit Bus und Bahn bis zur Endstation zu fahren, </w:t>
      </w:r>
      <w:r w:rsidR="00EE3F68">
        <w:rPr>
          <w:rFonts w:asciiTheme="majorHAnsi" w:hAnsiTheme="majorHAnsi"/>
        </w:rPr>
        <w:t xml:space="preserve">steigen Sie </w:t>
      </w:r>
      <w:r>
        <w:rPr>
          <w:rFonts w:asciiTheme="majorHAnsi" w:hAnsiTheme="majorHAnsi"/>
        </w:rPr>
        <w:t>einfach mal ein oder zwei</w:t>
      </w:r>
      <w:r w:rsidRPr="00113197">
        <w:rPr>
          <w:rFonts w:asciiTheme="majorHAnsi" w:hAnsiTheme="majorHAnsi"/>
        </w:rPr>
        <w:t xml:space="preserve"> Station</w:t>
      </w:r>
      <w:r>
        <w:rPr>
          <w:rFonts w:asciiTheme="majorHAnsi" w:hAnsiTheme="majorHAnsi"/>
        </w:rPr>
        <w:t>en</w:t>
      </w:r>
      <w:r w:rsidRPr="00113197">
        <w:rPr>
          <w:rFonts w:asciiTheme="majorHAnsi" w:hAnsiTheme="majorHAnsi"/>
        </w:rPr>
        <w:t xml:space="preserve"> früher </w:t>
      </w:r>
      <w:r w:rsidR="00EE3F68">
        <w:rPr>
          <w:rFonts w:asciiTheme="majorHAnsi" w:hAnsiTheme="majorHAnsi"/>
        </w:rPr>
        <w:t>aus</w:t>
      </w:r>
      <w:r>
        <w:rPr>
          <w:rFonts w:asciiTheme="majorHAnsi" w:hAnsiTheme="majorHAnsi"/>
        </w:rPr>
        <w:t xml:space="preserve"> als nötig und </w:t>
      </w:r>
      <w:r w:rsidR="00EE3F68">
        <w:rPr>
          <w:rFonts w:asciiTheme="majorHAnsi" w:hAnsiTheme="majorHAnsi"/>
        </w:rPr>
        <w:t xml:space="preserve">laufen </w:t>
      </w:r>
      <w:r>
        <w:rPr>
          <w:rFonts w:asciiTheme="majorHAnsi" w:hAnsiTheme="majorHAnsi"/>
        </w:rPr>
        <w:t>den Rest.</w:t>
      </w:r>
      <w:r w:rsidR="00B52651">
        <w:rPr>
          <w:rFonts w:asciiTheme="majorHAnsi" w:hAnsiTheme="majorHAnsi"/>
        </w:rPr>
        <w:t xml:space="preserve"> Wer mit dem Auto unterwegs ist, parkt dieses etwas weiter vom Zielort </w:t>
      </w:r>
      <w:r w:rsidR="00EE3F68">
        <w:rPr>
          <w:rFonts w:asciiTheme="majorHAnsi" w:hAnsiTheme="majorHAnsi"/>
        </w:rPr>
        <w:t xml:space="preserve">entfernt </w:t>
      </w:r>
      <w:r w:rsidR="00B52651">
        <w:rPr>
          <w:rFonts w:asciiTheme="majorHAnsi" w:hAnsiTheme="majorHAnsi"/>
        </w:rPr>
        <w:t xml:space="preserve">und sammelt </w:t>
      </w:r>
      <w:r w:rsidR="00EE3F68">
        <w:rPr>
          <w:rFonts w:asciiTheme="majorHAnsi" w:hAnsiTheme="majorHAnsi"/>
        </w:rPr>
        <w:t>so</w:t>
      </w:r>
      <w:r w:rsidR="00B52651">
        <w:rPr>
          <w:rFonts w:asciiTheme="majorHAnsi" w:hAnsiTheme="majorHAnsi"/>
        </w:rPr>
        <w:t xml:space="preserve"> weitere Schritte.</w:t>
      </w:r>
    </w:p>
    <w:p w14:paraId="6BFC2A54" w14:textId="77777777" w:rsidR="00715BB4" w:rsidRPr="00113197" w:rsidRDefault="00715BB4" w:rsidP="00715BB4">
      <w:pPr>
        <w:jc w:val="both"/>
        <w:rPr>
          <w:rFonts w:asciiTheme="majorHAnsi" w:hAnsiTheme="majorHAnsi"/>
        </w:rPr>
      </w:pPr>
    </w:p>
    <w:p w14:paraId="43F0B953" w14:textId="07BBB4EC" w:rsidR="00715BB4" w:rsidRPr="00113197" w:rsidRDefault="001771EF" w:rsidP="00715BB4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4. Tipp: Die</w:t>
      </w:r>
      <w:r w:rsidR="00715BB4" w:rsidRPr="00113197">
        <w:rPr>
          <w:rFonts w:asciiTheme="majorHAnsi" w:hAnsiTheme="majorHAnsi"/>
          <w:b/>
        </w:rPr>
        <w:t xml:space="preserve"> Freizeit</w:t>
      </w:r>
      <w:r>
        <w:rPr>
          <w:rFonts w:asciiTheme="majorHAnsi" w:hAnsiTheme="majorHAnsi"/>
          <w:b/>
        </w:rPr>
        <w:t xml:space="preserve"> möglichst aktiv gestalten</w:t>
      </w:r>
    </w:p>
    <w:p w14:paraId="050272B5" w14:textId="77777777" w:rsidR="00715BB4" w:rsidRPr="00113197" w:rsidRDefault="00715BB4" w:rsidP="00715BB4">
      <w:pPr>
        <w:jc w:val="both"/>
        <w:rPr>
          <w:rFonts w:asciiTheme="majorHAnsi" w:hAnsiTheme="majorHAnsi"/>
        </w:rPr>
      </w:pPr>
    </w:p>
    <w:p w14:paraId="49F73D28" w14:textId="42807B1B" w:rsidR="00715BB4" w:rsidRDefault="00715BB4" w:rsidP="00715BB4">
      <w:pPr>
        <w:jc w:val="both"/>
        <w:rPr>
          <w:rFonts w:asciiTheme="majorHAnsi" w:hAnsiTheme="majorHAnsi"/>
        </w:rPr>
      </w:pPr>
      <w:r w:rsidRPr="00113197">
        <w:rPr>
          <w:rFonts w:asciiTheme="majorHAnsi" w:hAnsiTheme="majorHAnsi"/>
        </w:rPr>
        <w:t xml:space="preserve">Viele nutzen den Feierabend, um direkt wieder zu sitzen – auf der Couch vor dem PC oder Fernseher. </w:t>
      </w:r>
      <w:r w:rsidR="007F272D">
        <w:rPr>
          <w:rFonts w:asciiTheme="majorHAnsi" w:hAnsiTheme="majorHAnsi"/>
        </w:rPr>
        <w:t>Dabei gibt es viele Möglichkeiten</w:t>
      </w:r>
      <w:r w:rsidRPr="00113197">
        <w:rPr>
          <w:rFonts w:asciiTheme="majorHAnsi" w:hAnsiTheme="majorHAnsi"/>
        </w:rPr>
        <w:t xml:space="preserve">, um vor dem Schlafengehen den </w:t>
      </w:r>
      <w:r>
        <w:rPr>
          <w:rFonts w:asciiTheme="majorHAnsi" w:hAnsiTheme="majorHAnsi"/>
        </w:rPr>
        <w:t>Körper in Bewegung zu bringen. Ein abendlicher Spaziergang ist ein guter Anfang. Wer mehr will, geht laufen, macht Yoga oder ein Home-</w:t>
      </w:r>
      <w:proofErr w:type="spellStart"/>
      <w:r>
        <w:rPr>
          <w:rFonts w:asciiTheme="majorHAnsi" w:hAnsiTheme="majorHAnsi"/>
        </w:rPr>
        <w:t>Workout</w:t>
      </w:r>
      <w:proofErr w:type="spellEnd"/>
      <w:r>
        <w:rPr>
          <w:rFonts w:asciiTheme="majorHAnsi" w:hAnsiTheme="majorHAnsi"/>
        </w:rPr>
        <w:t>.</w:t>
      </w:r>
      <w:r w:rsidR="00B52651">
        <w:rPr>
          <w:rFonts w:asciiTheme="majorHAnsi" w:hAnsiTheme="majorHAnsi"/>
        </w:rPr>
        <w:t xml:space="preserve"> </w:t>
      </w:r>
      <w:r w:rsidR="00C6772C">
        <w:rPr>
          <w:rFonts w:asciiTheme="majorHAnsi" w:hAnsiTheme="majorHAnsi"/>
        </w:rPr>
        <w:t>Besonders rückenfreundlich sind außerdem Sportarten wie Nordic Walking, Schwimmen und Fahrradfahren.</w:t>
      </w:r>
    </w:p>
    <w:p w14:paraId="03FBB827" w14:textId="77777777" w:rsidR="00344A97" w:rsidRDefault="00344A97" w:rsidP="00715BB4">
      <w:pPr>
        <w:jc w:val="both"/>
        <w:rPr>
          <w:rFonts w:asciiTheme="majorHAnsi" w:hAnsiTheme="majorHAnsi"/>
        </w:rPr>
      </w:pPr>
    </w:p>
    <w:p w14:paraId="2CF1F23C" w14:textId="164F2D49" w:rsidR="00715BB4" w:rsidRDefault="001771EF" w:rsidP="00715BB4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5. Tipp: Spielend leicht aktiv werden mit Kind</w:t>
      </w:r>
    </w:p>
    <w:p w14:paraId="189E94AD" w14:textId="77777777" w:rsidR="001771EF" w:rsidRDefault="001771EF" w:rsidP="00715BB4">
      <w:pPr>
        <w:jc w:val="both"/>
        <w:rPr>
          <w:rFonts w:asciiTheme="majorHAnsi" w:hAnsiTheme="majorHAnsi"/>
        </w:rPr>
      </w:pPr>
    </w:p>
    <w:p w14:paraId="0F8DEE63" w14:textId="0D4E4339" w:rsidR="00344A97" w:rsidRDefault="00344A97" w:rsidP="00715BB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Kinder </w:t>
      </w:r>
      <w:r w:rsidR="00E074EA">
        <w:rPr>
          <w:rFonts w:asciiTheme="majorHAnsi" w:hAnsiTheme="majorHAnsi"/>
        </w:rPr>
        <w:t xml:space="preserve">haben </w:t>
      </w:r>
      <w:r>
        <w:rPr>
          <w:rFonts w:asciiTheme="majorHAnsi" w:hAnsiTheme="majorHAnsi"/>
        </w:rPr>
        <w:t xml:space="preserve">von Natur aus </w:t>
      </w:r>
      <w:r w:rsidR="00E074EA">
        <w:rPr>
          <w:rFonts w:asciiTheme="majorHAnsi" w:hAnsiTheme="majorHAnsi"/>
        </w:rPr>
        <w:t>einen stärkeren Bewegungsdrang</w:t>
      </w:r>
      <w:r>
        <w:rPr>
          <w:rFonts w:asciiTheme="majorHAnsi" w:hAnsiTheme="majorHAnsi"/>
        </w:rPr>
        <w:t xml:space="preserve"> als Erwachsene. Sich davon  anstecken zu lassen, ist eine tolle Möglichkeit aktiver zu werden. Egal ob kur</w:t>
      </w:r>
      <w:r w:rsidR="00783E6A">
        <w:rPr>
          <w:rFonts w:asciiTheme="majorHAnsi" w:hAnsiTheme="majorHAnsi"/>
        </w:rPr>
        <w:t>z</w:t>
      </w:r>
      <w:r>
        <w:rPr>
          <w:rFonts w:asciiTheme="majorHAnsi" w:hAnsiTheme="majorHAnsi"/>
        </w:rPr>
        <w:t>e Wettrennen auf dem Heimweg oder Ballspiele</w:t>
      </w:r>
      <w:r w:rsidR="00783E6A">
        <w:rPr>
          <w:rFonts w:asciiTheme="majorHAnsi" w:hAnsiTheme="majorHAnsi"/>
        </w:rPr>
        <w:t xml:space="preserve"> im Park</w:t>
      </w:r>
      <w:r>
        <w:rPr>
          <w:rFonts w:asciiTheme="majorHAnsi" w:hAnsiTheme="majorHAnsi"/>
        </w:rPr>
        <w:t xml:space="preserve"> – Kinder und Rücken freuen sich über </w:t>
      </w:r>
      <w:r w:rsidR="00783E6A">
        <w:rPr>
          <w:rFonts w:asciiTheme="majorHAnsi" w:hAnsiTheme="majorHAnsi"/>
        </w:rPr>
        <w:t>jede</w:t>
      </w:r>
      <w:r>
        <w:rPr>
          <w:rFonts w:asciiTheme="majorHAnsi" w:hAnsiTheme="majorHAnsi"/>
        </w:rPr>
        <w:t xml:space="preserve"> Art der sportlichen Betätigung.</w:t>
      </w:r>
    </w:p>
    <w:p w14:paraId="460A3129" w14:textId="77777777" w:rsidR="00344A97" w:rsidRPr="004C1995" w:rsidRDefault="00344A97" w:rsidP="00715BB4">
      <w:pPr>
        <w:jc w:val="both"/>
        <w:rPr>
          <w:rFonts w:asciiTheme="majorHAnsi" w:hAnsiTheme="majorHAnsi"/>
        </w:rPr>
      </w:pPr>
    </w:p>
    <w:p w14:paraId="58E6C54E" w14:textId="77777777" w:rsidR="00715BB4" w:rsidRPr="00113197" w:rsidRDefault="00715BB4" w:rsidP="00715BB4">
      <w:pPr>
        <w:jc w:val="both"/>
        <w:rPr>
          <w:rStyle w:val="Hyperlink"/>
          <w:rFonts w:asciiTheme="majorHAnsi" w:hAnsiTheme="majorHAnsi" w:cs="Arial"/>
          <w:b/>
        </w:rPr>
      </w:pPr>
      <w:r w:rsidRPr="00113197">
        <w:rPr>
          <w:rFonts w:asciiTheme="majorHAnsi" w:hAnsiTheme="majorHAnsi" w:cs="Arial"/>
        </w:rPr>
        <w:t xml:space="preserve">Weitere Informationen zu Ursachen, Therapie und Prävention von Rückenschmerzen gibt es auf der Webseite der Aktion Gesunder Rücken e. V. unter </w:t>
      </w:r>
      <w:hyperlink r:id="rId6" w:history="1">
        <w:r w:rsidRPr="00113197">
          <w:rPr>
            <w:rStyle w:val="Hyperlink"/>
            <w:rFonts w:asciiTheme="majorHAnsi" w:hAnsiTheme="majorHAnsi" w:cs="Arial"/>
            <w:b/>
          </w:rPr>
          <w:t>www.agr-ev.de</w:t>
        </w:r>
      </w:hyperlink>
      <w:r w:rsidRPr="00113197">
        <w:rPr>
          <w:rStyle w:val="Hyperlink"/>
          <w:rFonts w:asciiTheme="majorHAnsi" w:hAnsiTheme="majorHAnsi" w:cs="Arial"/>
          <w:b/>
        </w:rPr>
        <w:t>.</w:t>
      </w:r>
    </w:p>
    <w:p w14:paraId="025A0F9C" w14:textId="77777777" w:rsidR="00856188" w:rsidRPr="00113197" w:rsidRDefault="00856188" w:rsidP="00113197">
      <w:pPr>
        <w:jc w:val="both"/>
        <w:rPr>
          <w:rFonts w:asciiTheme="majorHAnsi" w:hAnsiTheme="majorHAnsi"/>
        </w:rPr>
      </w:pPr>
    </w:p>
    <w:sectPr w:rsidR="00856188" w:rsidRPr="00113197" w:rsidSect="00B55F2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51807"/>
    <w:multiLevelType w:val="multilevel"/>
    <w:tmpl w:val="131C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5F41D1"/>
    <w:multiLevelType w:val="multilevel"/>
    <w:tmpl w:val="7186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FEB"/>
    <w:rsid w:val="00011660"/>
    <w:rsid w:val="00027F53"/>
    <w:rsid w:val="00086BFC"/>
    <w:rsid w:val="00092A11"/>
    <w:rsid w:val="00092D19"/>
    <w:rsid w:val="00092D94"/>
    <w:rsid w:val="000E596A"/>
    <w:rsid w:val="00113197"/>
    <w:rsid w:val="001771EF"/>
    <w:rsid w:val="00200AC9"/>
    <w:rsid w:val="00220038"/>
    <w:rsid w:val="002A6ECF"/>
    <w:rsid w:val="002D01DE"/>
    <w:rsid w:val="00302326"/>
    <w:rsid w:val="003234DD"/>
    <w:rsid w:val="00343D39"/>
    <w:rsid w:val="00344A97"/>
    <w:rsid w:val="00350F0A"/>
    <w:rsid w:val="00475839"/>
    <w:rsid w:val="004938AB"/>
    <w:rsid w:val="004C1995"/>
    <w:rsid w:val="005419E3"/>
    <w:rsid w:val="0054241C"/>
    <w:rsid w:val="005C55CB"/>
    <w:rsid w:val="006D1A87"/>
    <w:rsid w:val="006E4691"/>
    <w:rsid w:val="00715BB4"/>
    <w:rsid w:val="0074420C"/>
    <w:rsid w:val="00767ED1"/>
    <w:rsid w:val="00783E6A"/>
    <w:rsid w:val="007A5C48"/>
    <w:rsid w:val="007F272D"/>
    <w:rsid w:val="00846EA1"/>
    <w:rsid w:val="00856188"/>
    <w:rsid w:val="008A3CC3"/>
    <w:rsid w:val="008C179D"/>
    <w:rsid w:val="009332B0"/>
    <w:rsid w:val="009977EB"/>
    <w:rsid w:val="00A80C0F"/>
    <w:rsid w:val="00A87CE5"/>
    <w:rsid w:val="00AC1842"/>
    <w:rsid w:val="00B52651"/>
    <w:rsid w:val="00B55F2E"/>
    <w:rsid w:val="00C324EC"/>
    <w:rsid w:val="00C6772C"/>
    <w:rsid w:val="00CF56A9"/>
    <w:rsid w:val="00CF5B44"/>
    <w:rsid w:val="00D40FEB"/>
    <w:rsid w:val="00E074EA"/>
    <w:rsid w:val="00EE3F68"/>
    <w:rsid w:val="00F50DED"/>
    <w:rsid w:val="00FD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2D74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40FEB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116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166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166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16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166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166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16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40FEB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116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166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166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16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166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166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16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r-ev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K</dc:creator>
  <cp:lastModifiedBy>Jagels, Kim</cp:lastModifiedBy>
  <cp:revision>4</cp:revision>
  <cp:lastPrinted>2019-07-29T11:56:00Z</cp:lastPrinted>
  <dcterms:created xsi:type="dcterms:W3CDTF">2019-07-31T11:57:00Z</dcterms:created>
  <dcterms:modified xsi:type="dcterms:W3CDTF">2019-08-01T13:02:00Z</dcterms:modified>
</cp:coreProperties>
</file>