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10F2" w14:textId="787D3024" w:rsidR="006B4B6C" w:rsidRPr="00FA711C" w:rsidRDefault="00C355E8" w:rsidP="00FD324B">
      <w:pPr>
        <w:pStyle w:val="berschrift1"/>
        <w:widowControl w:val="0"/>
        <w:suppressAutoHyphens/>
        <w:spacing w:before="0"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 Studium erst Mathematik auffrischen</w:t>
      </w:r>
    </w:p>
    <w:p w14:paraId="0D95000A" w14:textId="5CD30004" w:rsidR="00CD16B0" w:rsidRPr="00FA711C" w:rsidRDefault="00FD324B" w:rsidP="00FD324B">
      <w:pPr>
        <w:spacing w:line="312" w:lineRule="auto"/>
      </w:pPr>
      <w:r w:rsidRPr="00FA711C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C5621A6" wp14:editId="7ACF386F">
            <wp:simplePos x="0" y="0"/>
            <wp:positionH relativeFrom="column">
              <wp:posOffset>6089199</wp:posOffset>
            </wp:positionH>
            <wp:positionV relativeFrom="paragraph">
              <wp:posOffset>184785</wp:posOffset>
            </wp:positionV>
            <wp:extent cx="554990" cy="464947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4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B68125" w14:textId="5433102B" w:rsidR="00C355E8" w:rsidRPr="00C355E8" w:rsidRDefault="00C355E8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b/>
          <w:sz w:val="20"/>
          <w:szCs w:val="20"/>
        </w:rPr>
      </w:pPr>
      <w:r w:rsidRPr="00C355E8">
        <w:rPr>
          <w:rFonts w:ascii="Arial" w:hAnsi="Arial" w:cs="Arial"/>
          <w:b/>
          <w:sz w:val="20"/>
          <w:szCs w:val="20"/>
        </w:rPr>
        <w:t xml:space="preserve">Für alle, die ein technisches Studium aufnehmen möchten, bietet die Hochschule Osnabrück ein mathematisches Vorsemester an. </w:t>
      </w:r>
      <w:r>
        <w:rPr>
          <w:rFonts w:ascii="Arial" w:hAnsi="Arial" w:cs="Arial"/>
          <w:b/>
          <w:sz w:val="20"/>
          <w:szCs w:val="20"/>
        </w:rPr>
        <w:t>Es hilft, bereits vor dem Studium mathematisches Wissen aufzufrisch</w:t>
      </w:r>
      <w:r w:rsidRPr="00C355E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n. Die</w:t>
      </w:r>
      <w:r w:rsidRPr="00C355E8">
        <w:rPr>
          <w:rFonts w:ascii="Arial" w:hAnsi="Arial" w:cs="Arial"/>
          <w:b/>
          <w:sz w:val="20"/>
          <w:szCs w:val="20"/>
        </w:rPr>
        <w:t xml:space="preserve"> Teilnahme daran ist auch neben dem Beruf und der Schule möglich. Anmeldefrist ist der </w:t>
      </w:r>
      <w:r w:rsidR="006E755D">
        <w:rPr>
          <w:rFonts w:ascii="Arial" w:hAnsi="Arial" w:cs="Arial"/>
          <w:b/>
          <w:sz w:val="20"/>
          <w:szCs w:val="20"/>
        </w:rPr>
        <w:t>24. August</w:t>
      </w:r>
      <w:r w:rsidRPr="00C355E8">
        <w:rPr>
          <w:rFonts w:ascii="Arial" w:hAnsi="Arial" w:cs="Arial"/>
          <w:b/>
          <w:sz w:val="20"/>
          <w:szCs w:val="20"/>
        </w:rPr>
        <w:t>.</w:t>
      </w:r>
    </w:p>
    <w:p w14:paraId="75ACD3DB" w14:textId="1E72C682" w:rsidR="00C355E8" w:rsidRDefault="00C355E8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2C520287" w14:textId="4DF29750" w:rsidR="006559CE" w:rsidRDefault="006E755D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(Osnabrück, </w:t>
      </w:r>
      <w:r w:rsidR="0036184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.8.2016) </w:t>
      </w:r>
      <w:r w:rsidR="00C355E8">
        <w:rPr>
          <w:rFonts w:ascii="Arial" w:hAnsi="Arial" w:cs="Arial"/>
          <w:sz w:val="20"/>
          <w:szCs w:val="20"/>
        </w:rPr>
        <w:t xml:space="preserve">Wer </w:t>
      </w:r>
      <w:r w:rsidR="00C355E8" w:rsidRPr="00C355E8">
        <w:rPr>
          <w:rFonts w:ascii="Arial" w:hAnsi="Arial" w:cs="Arial"/>
          <w:sz w:val="20"/>
          <w:szCs w:val="20"/>
        </w:rPr>
        <w:t xml:space="preserve">Ingenieurwissenschaften oder Informatik </w:t>
      </w:r>
      <w:r w:rsidR="00C355E8">
        <w:rPr>
          <w:rFonts w:ascii="Arial" w:hAnsi="Arial" w:cs="Arial"/>
          <w:sz w:val="20"/>
          <w:szCs w:val="20"/>
        </w:rPr>
        <w:t xml:space="preserve">studiert, hat hervorragende Berufsperspektiven in den unterschiedlichsten Bereichen. Allerdings ist ein technisches Studium nicht nur interessant, sondern auch anspruchsvoll – vor allem zu Beginn. </w:t>
      </w:r>
      <w:r w:rsidR="006559CE">
        <w:rPr>
          <w:rFonts w:ascii="Arial" w:hAnsi="Arial" w:cs="Arial"/>
          <w:sz w:val="20"/>
          <w:szCs w:val="20"/>
        </w:rPr>
        <w:t xml:space="preserve">Die Grundlagenfächer bedeuten für viele Studentinnen und Studenten eine Hürde, besonders gilt es für die Mathematik. </w:t>
      </w:r>
    </w:p>
    <w:p w14:paraId="312BB243" w14:textId="77777777" w:rsidR="006559CE" w:rsidRDefault="006559CE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0C0AA1F3" w14:textId="51B71AA0" w:rsidR="00C355E8" w:rsidRPr="00C355E8" w:rsidRDefault="00C355E8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r w:rsidRPr="00C355E8">
        <w:rPr>
          <w:rFonts w:ascii="Arial" w:hAnsi="Arial" w:cs="Arial"/>
          <w:sz w:val="20"/>
          <w:szCs w:val="20"/>
        </w:rPr>
        <w:t xml:space="preserve">Um </w:t>
      </w:r>
      <w:r w:rsidR="006559CE">
        <w:rPr>
          <w:rFonts w:ascii="Arial" w:hAnsi="Arial" w:cs="Arial"/>
          <w:sz w:val="20"/>
          <w:szCs w:val="20"/>
        </w:rPr>
        <w:t>ihren Studierenden</w:t>
      </w:r>
      <w:r w:rsidRPr="00C355E8">
        <w:rPr>
          <w:rFonts w:ascii="Arial" w:hAnsi="Arial" w:cs="Arial"/>
          <w:sz w:val="20"/>
          <w:szCs w:val="20"/>
        </w:rPr>
        <w:t xml:space="preserve"> den Einstieg zu erleichtern, bietet die Hochschule Osnabrück ein mathematisches Vorsemester an</w:t>
      </w:r>
      <w:r w:rsidR="006559CE">
        <w:rPr>
          <w:rFonts w:ascii="Arial" w:hAnsi="Arial" w:cs="Arial"/>
          <w:sz w:val="20"/>
          <w:szCs w:val="20"/>
        </w:rPr>
        <w:t xml:space="preserve">. Es hilft, </w:t>
      </w:r>
      <w:r w:rsidRPr="00C355E8">
        <w:rPr>
          <w:rFonts w:ascii="Arial" w:hAnsi="Arial" w:cs="Arial"/>
          <w:sz w:val="20"/>
          <w:szCs w:val="20"/>
        </w:rPr>
        <w:t>mathematisches Wissen auf</w:t>
      </w:r>
      <w:r w:rsidR="006559CE">
        <w:rPr>
          <w:rFonts w:ascii="Arial" w:hAnsi="Arial" w:cs="Arial"/>
          <w:sz w:val="20"/>
          <w:szCs w:val="20"/>
        </w:rPr>
        <w:t>zu</w:t>
      </w:r>
      <w:r w:rsidRPr="00C355E8">
        <w:rPr>
          <w:rFonts w:ascii="Arial" w:hAnsi="Arial" w:cs="Arial"/>
          <w:sz w:val="20"/>
          <w:szCs w:val="20"/>
        </w:rPr>
        <w:t xml:space="preserve">frischen und eventuelle Lücken </w:t>
      </w:r>
      <w:r w:rsidR="006559CE">
        <w:rPr>
          <w:rFonts w:ascii="Arial" w:hAnsi="Arial" w:cs="Arial"/>
          <w:sz w:val="20"/>
          <w:szCs w:val="20"/>
        </w:rPr>
        <w:t xml:space="preserve">zu </w:t>
      </w:r>
      <w:r w:rsidRPr="00C355E8">
        <w:rPr>
          <w:rFonts w:ascii="Arial" w:hAnsi="Arial" w:cs="Arial"/>
          <w:sz w:val="20"/>
          <w:szCs w:val="20"/>
        </w:rPr>
        <w:t xml:space="preserve">schließen. </w:t>
      </w:r>
    </w:p>
    <w:p w14:paraId="658E8DA8" w14:textId="77777777" w:rsidR="006559CE" w:rsidRDefault="006559CE" w:rsidP="00C355E8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642C6E54" w14:textId="77777777" w:rsidR="006E755D" w:rsidRDefault="006559CE" w:rsidP="006559CE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Vor</w:t>
      </w:r>
      <w:r w:rsidR="00C355E8" w:rsidRPr="00C355E8">
        <w:rPr>
          <w:rFonts w:ascii="Arial" w:hAnsi="Arial" w:cs="Arial"/>
          <w:sz w:val="20"/>
          <w:szCs w:val="20"/>
        </w:rPr>
        <w:t xml:space="preserve">semester richtet sich </w:t>
      </w:r>
      <w:r>
        <w:rPr>
          <w:rFonts w:ascii="Arial" w:hAnsi="Arial" w:cs="Arial"/>
          <w:sz w:val="20"/>
          <w:szCs w:val="20"/>
        </w:rPr>
        <w:t>vor allem</w:t>
      </w:r>
      <w:r w:rsidR="00C355E8" w:rsidRPr="00C355E8">
        <w:rPr>
          <w:rFonts w:ascii="Arial" w:hAnsi="Arial" w:cs="Arial"/>
          <w:sz w:val="20"/>
          <w:szCs w:val="20"/>
        </w:rPr>
        <w:t xml:space="preserve"> an Beruf</w:t>
      </w:r>
      <w:r>
        <w:rPr>
          <w:rFonts w:ascii="Arial" w:hAnsi="Arial" w:cs="Arial"/>
          <w:sz w:val="20"/>
          <w:szCs w:val="20"/>
        </w:rPr>
        <w:t>stätige und alle,</w:t>
      </w:r>
      <w:r w:rsidR="00C355E8" w:rsidRPr="00C355E8">
        <w:rPr>
          <w:rFonts w:ascii="Arial" w:hAnsi="Arial" w:cs="Arial"/>
          <w:sz w:val="20"/>
          <w:szCs w:val="20"/>
        </w:rPr>
        <w:t xml:space="preserve"> deren Schulabschluss schon einige Zeit zurückliegt. </w:t>
      </w:r>
      <w:r>
        <w:rPr>
          <w:rFonts w:ascii="Arial" w:hAnsi="Arial" w:cs="Arial"/>
          <w:sz w:val="20"/>
          <w:szCs w:val="20"/>
        </w:rPr>
        <w:t>Das nächste</w:t>
      </w:r>
      <w:r w:rsidR="00C355E8" w:rsidRPr="00C355E8">
        <w:rPr>
          <w:rFonts w:ascii="Arial" w:hAnsi="Arial" w:cs="Arial"/>
          <w:sz w:val="20"/>
          <w:szCs w:val="20"/>
        </w:rPr>
        <w:t xml:space="preserve"> mathematische Vorsemester </w:t>
      </w:r>
      <w:r>
        <w:rPr>
          <w:rFonts w:ascii="Arial" w:hAnsi="Arial" w:cs="Arial"/>
          <w:sz w:val="20"/>
          <w:szCs w:val="20"/>
        </w:rPr>
        <w:t xml:space="preserve">startet am </w:t>
      </w:r>
      <w:r w:rsidR="006E755D">
        <w:rPr>
          <w:rFonts w:ascii="Arial" w:hAnsi="Arial" w:cs="Arial"/>
          <w:sz w:val="20"/>
          <w:szCs w:val="20"/>
        </w:rPr>
        <w:t>2. September</w:t>
      </w:r>
      <w:r>
        <w:rPr>
          <w:rFonts w:ascii="Arial" w:hAnsi="Arial" w:cs="Arial"/>
          <w:sz w:val="20"/>
          <w:szCs w:val="20"/>
        </w:rPr>
        <w:t xml:space="preserve">, die Anmeldefrist ist der </w:t>
      </w:r>
      <w:r w:rsidR="006E755D">
        <w:rPr>
          <w:rFonts w:ascii="Arial" w:hAnsi="Arial" w:cs="Arial"/>
          <w:sz w:val="20"/>
          <w:szCs w:val="20"/>
        </w:rPr>
        <w:t>24. August</w:t>
      </w:r>
      <w:r>
        <w:rPr>
          <w:rFonts w:ascii="Arial" w:hAnsi="Arial" w:cs="Arial"/>
          <w:sz w:val="20"/>
          <w:szCs w:val="20"/>
        </w:rPr>
        <w:t xml:space="preserve">. </w:t>
      </w:r>
      <w:r w:rsidR="00806CCF">
        <w:rPr>
          <w:rFonts w:ascii="Arial" w:hAnsi="Arial" w:cs="Arial"/>
          <w:sz w:val="20"/>
          <w:szCs w:val="20"/>
        </w:rPr>
        <w:t>Online</w:t>
      </w:r>
      <w:r>
        <w:rPr>
          <w:rFonts w:ascii="Arial" w:hAnsi="Arial" w:cs="Arial"/>
          <w:sz w:val="20"/>
          <w:szCs w:val="20"/>
        </w:rPr>
        <w:t xml:space="preserve">-Anmeldung </w:t>
      </w:r>
      <w:r w:rsidR="00806CCF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weitere Informationen gibt es im Internet: </w:t>
      </w:r>
    </w:p>
    <w:p w14:paraId="4ACBD652" w14:textId="1AD71AD3" w:rsidR="006559CE" w:rsidRDefault="009E54D8" w:rsidP="006559CE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hyperlink r:id="rId9" w:history="1">
        <w:r w:rsidR="006E755D" w:rsidRPr="00DE1E0D">
          <w:rPr>
            <w:rStyle w:val="Hyperlink"/>
            <w:rFonts w:ascii="Arial" w:hAnsi="Arial" w:cs="Arial"/>
            <w:sz w:val="20"/>
            <w:szCs w:val="20"/>
          </w:rPr>
          <w:t>www.hs-osnabrueck.de/iui/studium/mathematisches-vorsemester</w:t>
        </w:r>
      </w:hyperlink>
      <w:r w:rsidR="006559CE">
        <w:rPr>
          <w:rFonts w:ascii="Arial" w:hAnsi="Arial" w:cs="Arial"/>
          <w:sz w:val="20"/>
          <w:szCs w:val="20"/>
        </w:rPr>
        <w:t>. Die</w:t>
      </w:r>
      <w:r w:rsidR="006559CE" w:rsidRPr="00C355E8">
        <w:rPr>
          <w:rFonts w:ascii="Arial" w:hAnsi="Arial" w:cs="Arial"/>
          <w:sz w:val="20"/>
          <w:szCs w:val="20"/>
        </w:rPr>
        <w:t xml:space="preserve"> Teilnahme</w:t>
      </w:r>
      <w:r w:rsidR="006559CE">
        <w:rPr>
          <w:rFonts w:ascii="Arial" w:hAnsi="Arial" w:cs="Arial"/>
          <w:sz w:val="20"/>
          <w:szCs w:val="20"/>
        </w:rPr>
        <w:t xml:space="preserve">gebühr beträgt </w:t>
      </w:r>
      <w:r w:rsidR="006559CE" w:rsidRPr="00C355E8">
        <w:rPr>
          <w:rFonts w:ascii="Arial" w:hAnsi="Arial" w:cs="Arial"/>
          <w:sz w:val="20"/>
          <w:szCs w:val="20"/>
        </w:rPr>
        <w:t>100</w:t>
      </w:r>
      <w:r w:rsidR="006559CE">
        <w:rPr>
          <w:rFonts w:ascii="Arial" w:hAnsi="Arial" w:cs="Arial"/>
          <w:sz w:val="20"/>
          <w:szCs w:val="20"/>
        </w:rPr>
        <w:t xml:space="preserve"> Euro</w:t>
      </w:r>
      <w:r w:rsidR="006559CE" w:rsidRPr="00C355E8">
        <w:rPr>
          <w:rFonts w:ascii="Arial" w:hAnsi="Arial" w:cs="Arial"/>
          <w:sz w:val="20"/>
          <w:szCs w:val="20"/>
        </w:rPr>
        <w:t>.</w:t>
      </w:r>
    </w:p>
    <w:p w14:paraId="10A4021A" w14:textId="77777777" w:rsidR="006559CE" w:rsidRDefault="006559CE" w:rsidP="006559CE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2FCDDFA3" w14:textId="464BDFF5" w:rsidR="006559CE" w:rsidRDefault="006559CE" w:rsidP="006559CE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„Die</w:t>
      </w:r>
      <w:r w:rsidR="00C355E8" w:rsidRPr="00C355E8">
        <w:rPr>
          <w:rFonts w:ascii="Arial" w:hAnsi="Arial" w:cs="Arial"/>
          <w:sz w:val="20"/>
          <w:szCs w:val="20"/>
        </w:rPr>
        <w:t xml:space="preserve"> Teilnahme </w:t>
      </w:r>
      <w:r>
        <w:rPr>
          <w:rFonts w:ascii="Arial" w:hAnsi="Arial" w:cs="Arial"/>
          <w:sz w:val="20"/>
          <w:szCs w:val="20"/>
        </w:rPr>
        <w:t>am</w:t>
      </w:r>
      <w:r w:rsidR="00C355E8" w:rsidRPr="00C355E8">
        <w:rPr>
          <w:rFonts w:ascii="Arial" w:hAnsi="Arial" w:cs="Arial"/>
          <w:sz w:val="20"/>
          <w:szCs w:val="20"/>
        </w:rPr>
        <w:t xml:space="preserve"> Vorsemester ist neben d</w:t>
      </w:r>
      <w:r>
        <w:rPr>
          <w:rFonts w:ascii="Arial" w:hAnsi="Arial" w:cs="Arial"/>
          <w:sz w:val="20"/>
          <w:szCs w:val="20"/>
        </w:rPr>
        <w:t>em Beruf und der Schule möglich“, erklärt Alicja Peinz vom Studiendekanat: „</w:t>
      </w:r>
      <w:r w:rsidR="00C355E8" w:rsidRPr="00C355E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 de</w:t>
      </w:r>
      <w:r w:rsidR="00C355E8" w:rsidRPr="00C355E8">
        <w:rPr>
          <w:rFonts w:ascii="Arial" w:hAnsi="Arial" w:cs="Arial"/>
          <w:sz w:val="20"/>
          <w:szCs w:val="20"/>
        </w:rPr>
        <w:t xml:space="preserve">r Präsenzunterricht findet alle 14 Tage </w:t>
      </w:r>
      <w:r>
        <w:rPr>
          <w:rFonts w:ascii="Arial" w:hAnsi="Arial" w:cs="Arial"/>
          <w:sz w:val="20"/>
          <w:szCs w:val="20"/>
        </w:rPr>
        <w:t>f</w:t>
      </w:r>
      <w:r w:rsidR="00C355E8" w:rsidRPr="00C355E8">
        <w:rPr>
          <w:rFonts w:ascii="Arial" w:hAnsi="Arial" w:cs="Arial"/>
          <w:sz w:val="20"/>
          <w:szCs w:val="20"/>
        </w:rPr>
        <w:t>reitagnachmittag</w:t>
      </w:r>
      <w:r>
        <w:rPr>
          <w:rFonts w:ascii="Arial" w:hAnsi="Arial" w:cs="Arial"/>
          <w:sz w:val="20"/>
          <w:szCs w:val="20"/>
        </w:rPr>
        <w:t>s</w:t>
      </w:r>
      <w:r w:rsidR="00C355E8" w:rsidRPr="00C355E8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samstags statt.“ </w:t>
      </w:r>
      <w:r w:rsidR="00806CCF">
        <w:rPr>
          <w:rFonts w:ascii="Arial" w:hAnsi="Arial" w:cs="Arial"/>
          <w:sz w:val="20"/>
          <w:szCs w:val="20"/>
        </w:rPr>
        <w:t>A</w:t>
      </w:r>
      <w:r w:rsidR="00806CCF" w:rsidRPr="00C355E8">
        <w:rPr>
          <w:rFonts w:ascii="Arial" w:hAnsi="Arial" w:cs="Arial"/>
          <w:sz w:val="20"/>
          <w:szCs w:val="20"/>
        </w:rPr>
        <w:t>ufgeteilt</w:t>
      </w:r>
      <w:r w:rsidR="00806CCF">
        <w:rPr>
          <w:rFonts w:ascii="Arial" w:hAnsi="Arial" w:cs="Arial"/>
          <w:sz w:val="20"/>
          <w:szCs w:val="20"/>
        </w:rPr>
        <w:t xml:space="preserve"> ist er</w:t>
      </w:r>
      <w:r w:rsidR="00806CCF" w:rsidRPr="00C355E8">
        <w:rPr>
          <w:rFonts w:ascii="Arial" w:hAnsi="Arial" w:cs="Arial"/>
          <w:sz w:val="20"/>
          <w:szCs w:val="20"/>
        </w:rPr>
        <w:t xml:space="preserve"> in Mathematikvorlesungen und Tutorien. </w:t>
      </w:r>
    </w:p>
    <w:p w14:paraId="67DB8A66" w14:textId="77777777" w:rsidR="003B2F37" w:rsidRPr="00C355E8" w:rsidRDefault="003B2F37" w:rsidP="006559CE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1FEC9259" w14:textId="77777777" w:rsidR="00806CCF" w:rsidRDefault="00806CCF" w:rsidP="00FD324B">
      <w:pPr>
        <w:pStyle w:val="StandardWeb"/>
        <w:spacing w:before="0" w:beforeAutospacing="0" w:after="0" w:afterAutospacing="0" w:line="312" w:lineRule="auto"/>
        <w:rPr>
          <w:rFonts w:ascii="Arial" w:hAnsi="Arial" w:cs="Arial"/>
          <w:b/>
          <w:sz w:val="20"/>
          <w:szCs w:val="20"/>
        </w:rPr>
      </w:pPr>
    </w:p>
    <w:p w14:paraId="6BA75C0E" w14:textId="20DF9789" w:rsidR="00881C44" w:rsidRDefault="00881C44" w:rsidP="00FD324B">
      <w:pPr>
        <w:pStyle w:val="StandardWeb"/>
        <w:spacing w:before="0" w:beforeAutospacing="0" w:after="0" w:afterAutospacing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Bildunterschrift</w:t>
      </w:r>
      <w:r w:rsidRPr="00881C44">
        <w:rPr>
          <w:rFonts w:ascii="Arial" w:hAnsi="Arial" w:cs="Arial"/>
          <w:b/>
          <w:sz w:val="20"/>
          <w:szCs w:val="20"/>
        </w:rPr>
        <w:t>:</w:t>
      </w:r>
    </w:p>
    <w:p w14:paraId="113ECEED" w14:textId="42E2D8E2" w:rsidR="00AD1891" w:rsidRPr="00881C44" w:rsidRDefault="00AD1891" w:rsidP="00FD324B">
      <w:pPr>
        <w:pStyle w:val="StandardWeb"/>
        <w:spacing w:before="0" w:beforeAutospacing="0" w:after="0" w:afterAutospacing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950721" wp14:editId="7EEFD342">
            <wp:simplePos x="0" y="0"/>
            <wp:positionH relativeFrom="column">
              <wp:posOffset>-635</wp:posOffset>
            </wp:positionH>
            <wp:positionV relativeFrom="paragraph">
              <wp:posOffset>189230</wp:posOffset>
            </wp:positionV>
            <wp:extent cx="22860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420" y="21312"/>
                <wp:lineTo x="2142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Mathematisches_Vorsemeste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47260" w14:textId="194338B3" w:rsidR="00881C44" w:rsidRDefault="00F21C2E" w:rsidP="00FD324B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Alle, die ein technisches Studium an der Hochschule Osnabrück aufnehmen möchten, können im mathematischen Vorsemester ihr Wissen auffrischen. </w:t>
      </w:r>
    </w:p>
    <w:p w14:paraId="28215A5C" w14:textId="77777777" w:rsidR="00AD1891" w:rsidRPr="00C10612" w:rsidRDefault="00AD1891" w:rsidP="00FD324B">
      <w:pPr>
        <w:pStyle w:val="Standard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sectPr w:rsidR="00AD1891" w:rsidRPr="00C10612" w:rsidSect="0065333A">
      <w:headerReference w:type="even" r:id="rId11"/>
      <w:headerReference w:type="default" r:id="rId12"/>
      <w:footerReference w:type="default" r:id="rId13"/>
      <w:pgSz w:w="11906" w:h="16838" w:code="9"/>
      <w:pgMar w:top="2835" w:right="1416" w:bottom="1134" w:left="1418" w:header="680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5336" w14:textId="77777777" w:rsidR="009E54D8" w:rsidRDefault="009E54D8">
      <w:r>
        <w:separator/>
      </w:r>
    </w:p>
  </w:endnote>
  <w:endnote w:type="continuationSeparator" w:id="0">
    <w:p w14:paraId="6ED93883" w14:textId="77777777" w:rsidR="009E54D8" w:rsidRDefault="009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9073" w14:textId="77777777" w:rsidR="00CD16B0" w:rsidRDefault="00CD16B0" w:rsidP="008553DF">
    <w:pPr>
      <w:pStyle w:val="Fuzeile"/>
      <w:rPr>
        <w:b/>
        <w:sz w:val="18"/>
        <w:szCs w:val="18"/>
      </w:rPr>
    </w:pPr>
  </w:p>
  <w:p w14:paraId="27856338" w14:textId="77777777" w:rsidR="00CD16B0" w:rsidRDefault="00CD16B0" w:rsidP="008553DF">
    <w:pPr>
      <w:pStyle w:val="Fuzeile"/>
      <w:rPr>
        <w:b/>
        <w:sz w:val="18"/>
        <w:szCs w:val="18"/>
      </w:rPr>
    </w:pPr>
  </w:p>
  <w:p w14:paraId="433C3435" w14:textId="77777777" w:rsidR="008553DF" w:rsidRDefault="008553DF" w:rsidP="008553DF">
    <w:pPr>
      <w:pStyle w:val="Fuzeile"/>
      <w:rPr>
        <w:b/>
        <w:sz w:val="18"/>
        <w:szCs w:val="18"/>
      </w:rPr>
    </w:pPr>
    <w:r w:rsidRPr="00FF7AD1">
      <w:rPr>
        <w:b/>
        <w:sz w:val="18"/>
        <w:szCs w:val="18"/>
      </w:rPr>
      <w:t xml:space="preserve">Kontakt: </w:t>
    </w:r>
  </w:p>
  <w:p w14:paraId="77ABBF6D" w14:textId="77777777" w:rsidR="008553DF" w:rsidRPr="00FF7AD1" w:rsidRDefault="008553DF" w:rsidP="008553DF">
    <w:pPr>
      <w:pStyle w:val="Fuzeile"/>
      <w:rPr>
        <w:b/>
        <w:bCs/>
        <w:sz w:val="18"/>
        <w:szCs w:val="18"/>
      </w:rPr>
    </w:pPr>
    <w:r w:rsidRPr="00FF7AD1">
      <w:rPr>
        <w:b/>
        <w:bCs/>
        <w:sz w:val="18"/>
        <w:szCs w:val="18"/>
      </w:rPr>
      <w:t>Fakultät Ingenie</w:t>
    </w:r>
    <w:r>
      <w:rPr>
        <w:b/>
        <w:bCs/>
        <w:sz w:val="18"/>
        <w:szCs w:val="18"/>
      </w:rPr>
      <w:t>urwissenschaften und Informatik – Öffentlichkeitsarbeit</w:t>
    </w:r>
  </w:p>
  <w:p w14:paraId="12DBA133" w14:textId="77777777" w:rsidR="008553DF" w:rsidRDefault="008553DF" w:rsidP="008553DF">
    <w:pPr>
      <w:pStyle w:val="Fuzeile"/>
      <w:tabs>
        <w:tab w:val="left" w:pos="2700"/>
      </w:tabs>
      <w:rPr>
        <w:sz w:val="18"/>
        <w:szCs w:val="18"/>
      </w:rPr>
    </w:pPr>
    <w:r>
      <w:rPr>
        <w:sz w:val="18"/>
        <w:szCs w:val="18"/>
      </w:rPr>
      <w:t>Lidia Uffmann</w:t>
    </w:r>
    <w:r>
      <w:rPr>
        <w:sz w:val="18"/>
        <w:szCs w:val="18"/>
      </w:rPr>
      <w:tab/>
    </w:r>
    <w:hyperlink r:id="rId1" w:history="1">
      <w:r w:rsidRPr="00B9525C">
        <w:rPr>
          <w:rStyle w:val="Hyperlink"/>
          <w:sz w:val="18"/>
          <w:szCs w:val="18"/>
        </w:rPr>
        <w:t>l.uffmann@hs-osnabrueck.de</w:t>
      </w:r>
    </w:hyperlink>
  </w:p>
  <w:p w14:paraId="0EC3EAE3" w14:textId="77777777" w:rsidR="00117AC1" w:rsidRPr="008553DF" w:rsidRDefault="008553DF" w:rsidP="008553DF">
    <w:pPr>
      <w:pStyle w:val="Fuzeile"/>
      <w:tabs>
        <w:tab w:val="left" w:pos="2700"/>
      </w:tabs>
      <w:rPr>
        <w:sz w:val="18"/>
        <w:szCs w:val="18"/>
      </w:rPr>
    </w:pPr>
    <w:r>
      <w:rPr>
        <w:sz w:val="18"/>
        <w:szCs w:val="18"/>
      </w:rPr>
      <w:tab/>
      <w:t xml:space="preserve">Telefon: 0541 969-2237 </w:t>
    </w:r>
    <w:r w:rsidR="00117A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31A4" w14:textId="77777777" w:rsidR="009E54D8" w:rsidRDefault="009E54D8">
      <w:r>
        <w:separator/>
      </w:r>
    </w:p>
  </w:footnote>
  <w:footnote w:type="continuationSeparator" w:id="0">
    <w:p w14:paraId="387A999B" w14:textId="77777777" w:rsidR="009E54D8" w:rsidRDefault="009E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460C" w14:textId="77777777" w:rsidR="00117AC1" w:rsidRDefault="0022371D">
    <w:pPr>
      <w:pStyle w:val="Kopfzeile"/>
    </w:pPr>
    <w:r>
      <w:rPr>
        <w:noProof/>
      </w:rPr>
      <w:drawing>
        <wp:inline distT="0" distB="0" distL="0" distR="0" wp14:anchorId="7D47A7D3" wp14:editId="40FE4343">
          <wp:extent cx="3076575" cy="1047750"/>
          <wp:effectExtent l="0" t="0" r="0" b="0"/>
          <wp:docPr id="2" name="Grafik 2" descr="Logo_hs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s_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32C4B" w14:textId="77777777" w:rsidR="00117AC1" w:rsidRDefault="0022371D">
    <w:pPr>
      <w:pStyle w:val="Kopfzeile"/>
      <w:ind w:left="1260"/>
      <w:jc w:val="center"/>
    </w:pPr>
    <w:r>
      <w:rPr>
        <w:noProof/>
      </w:rPr>
      <w:drawing>
        <wp:inline distT="0" distB="0" distL="0" distR="0" wp14:anchorId="756733AF" wp14:editId="1336B252">
          <wp:extent cx="2562225" cy="876300"/>
          <wp:effectExtent l="0" t="0" r="0" b="0"/>
          <wp:docPr id="1" name="Grafik 1" descr="Logo_hs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s_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F313A"/>
    <w:multiLevelType w:val="multilevel"/>
    <w:tmpl w:val="546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57282"/>
    <w:multiLevelType w:val="hybridMultilevel"/>
    <w:tmpl w:val="DE9ED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5181"/>
    <w:multiLevelType w:val="hybridMultilevel"/>
    <w:tmpl w:val="F8940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6161"/>
    <w:multiLevelType w:val="multilevel"/>
    <w:tmpl w:val="240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41AF7"/>
    <w:multiLevelType w:val="multilevel"/>
    <w:tmpl w:val="7B8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8C"/>
    <w:rsid w:val="00007725"/>
    <w:rsid w:val="00010382"/>
    <w:rsid w:val="0001185C"/>
    <w:rsid w:val="00015039"/>
    <w:rsid w:val="00016F3E"/>
    <w:rsid w:val="00020AA4"/>
    <w:rsid w:val="00023401"/>
    <w:rsid w:val="0002737B"/>
    <w:rsid w:val="000275CE"/>
    <w:rsid w:val="00031B06"/>
    <w:rsid w:val="00032B2A"/>
    <w:rsid w:val="000334A3"/>
    <w:rsid w:val="00034EE9"/>
    <w:rsid w:val="00035689"/>
    <w:rsid w:val="000375C7"/>
    <w:rsid w:val="00037B12"/>
    <w:rsid w:val="00040287"/>
    <w:rsid w:val="00040E42"/>
    <w:rsid w:val="000422D5"/>
    <w:rsid w:val="00045EB3"/>
    <w:rsid w:val="00052792"/>
    <w:rsid w:val="00053374"/>
    <w:rsid w:val="0005418E"/>
    <w:rsid w:val="000545CB"/>
    <w:rsid w:val="00054F90"/>
    <w:rsid w:val="00055309"/>
    <w:rsid w:val="00056C99"/>
    <w:rsid w:val="00063E58"/>
    <w:rsid w:val="00065DEC"/>
    <w:rsid w:val="0006607E"/>
    <w:rsid w:val="00071325"/>
    <w:rsid w:val="0007549F"/>
    <w:rsid w:val="000755A8"/>
    <w:rsid w:val="00081644"/>
    <w:rsid w:val="0008174D"/>
    <w:rsid w:val="000826AB"/>
    <w:rsid w:val="000872A5"/>
    <w:rsid w:val="00090278"/>
    <w:rsid w:val="00093B10"/>
    <w:rsid w:val="000946F1"/>
    <w:rsid w:val="000964F3"/>
    <w:rsid w:val="00097FAE"/>
    <w:rsid w:val="000A156D"/>
    <w:rsid w:val="000A25FC"/>
    <w:rsid w:val="000A26FB"/>
    <w:rsid w:val="000A32D5"/>
    <w:rsid w:val="000A4869"/>
    <w:rsid w:val="000A4CA2"/>
    <w:rsid w:val="000A76C5"/>
    <w:rsid w:val="000A7D9C"/>
    <w:rsid w:val="000B113D"/>
    <w:rsid w:val="000B340F"/>
    <w:rsid w:val="000B54D0"/>
    <w:rsid w:val="000B69DD"/>
    <w:rsid w:val="000C0C22"/>
    <w:rsid w:val="000C1C24"/>
    <w:rsid w:val="000C4008"/>
    <w:rsid w:val="000C410D"/>
    <w:rsid w:val="000C49F8"/>
    <w:rsid w:val="000D0264"/>
    <w:rsid w:val="000D58A0"/>
    <w:rsid w:val="000D6350"/>
    <w:rsid w:val="000E38D5"/>
    <w:rsid w:val="000E77AE"/>
    <w:rsid w:val="000F1FEB"/>
    <w:rsid w:val="000F270A"/>
    <w:rsid w:val="000F4F8C"/>
    <w:rsid w:val="000F6D89"/>
    <w:rsid w:val="000F70C3"/>
    <w:rsid w:val="0010283B"/>
    <w:rsid w:val="001039E8"/>
    <w:rsid w:val="001054AB"/>
    <w:rsid w:val="001110D5"/>
    <w:rsid w:val="00111189"/>
    <w:rsid w:val="001125D9"/>
    <w:rsid w:val="0011678B"/>
    <w:rsid w:val="001177F1"/>
    <w:rsid w:val="00117AC1"/>
    <w:rsid w:val="0012047E"/>
    <w:rsid w:val="00126F72"/>
    <w:rsid w:val="001313F6"/>
    <w:rsid w:val="00131419"/>
    <w:rsid w:val="00131CB1"/>
    <w:rsid w:val="0013401A"/>
    <w:rsid w:val="00136BCF"/>
    <w:rsid w:val="00140A41"/>
    <w:rsid w:val="00140D43"/>
    <w:rsid w:val="00142BD7"/>
    <w:rsid w:val="0014318F"/>
    <w:rsid w:val="001431B3"/>
    <w:rsid w:val="00143718"/>
    <w:rsid w:val="0014795F"/>
    <w:rsid w:val="001560D3"/>
    <w:rsid w:val="00156917"/>
    <w:rsid w:val="00157BD6"/>
    <w:rsid w:val="0016019D"/>
    <w:rsid w:val="00161447"/>
    <w:rsid w:val="00161F06"/>
    <w:rsid w:val="00164260"/>
    <w:rsid w:val="001661A0"/>
    <w:rsid w:val="00166288"/>
    <w:rsid w:val="00167A89"/>
    <w:rsid w:val="001741CF"/>
    <w:rsid w:val="00174495"/>
    <w:rsid w:val="00175B67"/>
    <w:rsid w:val="00177B51"/>
    <w:rsid w:val="00181752"/>
    <w:rsid w:val="00181D2B"/>
    <w:rsid w:val="00183435"/>
    <w:rsid w:val="001848A1"/>
    <w:rsid w:val="00184A23"/>
    <w:rsid w:val="001852F7"/>
    <w:rsid w:val="00185891"/>
    <w:rsid w:val="0018721B"/>
    <w:rsid w:val="00190BF4"/>
    <w:rsid w:val="001922D2"/>
    <w:rsid w:val="00193448"/>
    <w:rsid w:val="00193A9F"/>
    <w:rsid w:val="00194271"/>
    <w:rsid w:val="001943DF"/>
    <w:rsid w:val="00194EF9"/>
    <w:rsid w:val="00196AE3"/>
    <w:rsid w:val="001A58E8"/>
    <w:rsid w:val="001A6CDC"/>
    <w:rsid w:val="001A6EB5"/>
    <w:rsid w:val="001A70D3"/>
    <w:rsid w:val="001A74BB"/>
    <w:rsid w:val="001A7E09"/>
    <w:rsid w:val="001B3799"/>
    <w:rsid w:val="001B6E31"/>
    <w:rsid w:val="001B7A08"/>
    <w:rsid w:val="001C503D"/>
    <w:rsid w:val="001D08DA"/>
    <w:rsid w:val="001D09B7"/>
    <w:rsid w:val="001D10FF"/>
    <w:rsid w:val="001D5920"/>
    <w:rsid w:val="001D5A79"/>
    <w:rsid w:val="001D5AEC"/>
    <w:rsid w:val="001D5EDD"/>
    <w:rsid w:val="001D6A0B"/>
    <w:rsid w:val="001D7C4D"/>
    <w:rsid w:val="001E219E"/>
    <w:rsid w:val="001E5E95"/>
    <w:rsid w:val="001E696A"/>
    <w:rsid w:val="001E76BA"/>
    <w:rsid w:val="001E7C52"/>
    <w:rsid w:val="001F1C72"/>
    <w:rsid w:val="001F58A3"/>
    <w:rsid w:val="001F755D"/>
    <w:rsid w:val="00202D0E"/>
    <w:rsid w:val="0020614E"/>
    <w:rsid w:val="0020794D"/>
    <w:rsid w:val="00211EB6"/>
    <w:rsid w:val="002135CB"/>
    <w:rsid w:val="00213F2E"/>
    <w:rsid w:val="00213F87"/>
    <w:rsid w:val="002168EF"/>
    <w:rsid w:val="002205FD"/>
    <w:rsid w:val="00220A1B"/>
    <w:rsid w:val="0022107C"/>
    <w:rsid w:val="0022371D"/>
    <w:rsid w:val="00223DEF"/>
    <w:rsid w:val="0022495D"/>
    <w:rsid w:val="0022541C"/>
    <w:rsid w:val="00225B06"/>
    <w:rsid w:val="00225D3B"/>
    <w:rsid w:val="00226440"/>
    <w:rsid w:val="00230253"/>
    <w:rsid w:val="00234523"/>
    <w:rsid w:val="002354C3"/>
    <w:rsid w:val="002355A0"/>
    <w:rsid w:val="00235781"/>
    <w:rsid w:val="00235A5B"/>
    <w:rsid w:val="00235EF2"/>
    <w:rsid w:val="0023693F"/>
    <w:rsid w:val="0024454A"/>
    <w:rsid w:val="002467F2"/>
    <w:rsid w:val="00246A53"/>
    <w:rsid w:val="00247CA6"/>
    <w:rsid w:val="00253F1C"/>
    <w:rsid w:val="00254ABE"/>
    <w:rsid w:val="00257409"/>
    <w:rsid w:val="00260728"/>
    <w:rsid w:val="002639B2"/>
    <w:rsid w:val="00267BBD"/>
    <w:rsid w:val="00267C1E"/>
    <w:rsid w:val="0027091E"/>
    <w:rsid w:val="00273E6C"/>
    <w:rsid w:val="0028415B"/>
    <w:rsid w:val="00285477"/>
    <w:rsid w:val="0028647D"/>
    <w:rsid w:val="0028781E"/>
    <w:rsid w:val="00291812"/>
    <w:rsid w:val="0029328A"/>
    <w:rsid w:val="00294726"/>
    <w:rsid w:val="002A1A96"/>
    <w:rsid w:val="002A231A"/>
    <w:rsid w:val="002A2EDA"/>
    <w:rsid w:val="002A4869"/>
    <w:rsid w:val="002A4EEB"/>
    <w:rsid w:val="002A5099"/>
    <w:rsid w:val="002A7CC8"/>
    <w:rsid w:val="002A7E9A"/>
    <w:rsid w:val="002B0021"/>
    <w:rsid w:val="002B0E6B"/>
    <w:rsid w:val="002B40B1"/>
    <w:rsid w:val="002B45FA"/>
    <w:rsid w:val="002B4F3E"/>
    <w:rsid w:val="002C2880"/>
    <w:rsid w:val="002C60C4"/>
    <w:rsid w:val="002D1497"/>
    <w:rsid w:val="002D240D"/>
    <w:rsid w:val="002D3443"/>
    <w:rsid w:val="002D3625"/>
    <w:rsid w:val="002D40BE"/>
    <w:rsid w:val="002E13D7"/>
    <w:rsid w:val="002E1EDA"/>
    <w:rsid w:val="002E2F22"/>
    <w:rsid w:val="002E3178"/>
    <w:rsid w:val="002E37FB"/>
    <w:rsid w:val="002E467A"/>
    <w:rsid w:val="002E5AC9"/>
    <w:rsid w:val="002F0EC8"/>
    <w:rsid w:val="002F2248"/>
    <w:rsid w:val="002F2C87"/>
    <w:rsid w:val="002F2DC2"/>
    <w:rsid w:val="002F2F1E"/>
    <w:rsid w:val="002F5570"/>
    <w:rsid w:val="002F6833"/>
    <w:rsid w:val="0030134B"/>
    <w:rsid w:val="003031F7"/>
    <w:rsid w:val="00303333"/>
    <w:rsid w:val="00304F79"/>
    <w:rsid w:val="0030600F"/>
    <w:rsid w:val="00307D6D"/>
    <w:rsid w:val="00310AD4"/>
    <w:rsid w:val="00312B4D"/>
    <w:rsid w:val="0031363A"/>
    <w:rsid w:val="003146C6"/>
    <w:rsid w:val="00316763"/>
    <w:rsid w:val="00316E57"/>
    <w:rsid w:val="00317392"/>
    <w:rsid w:val="003227C3"/>
    <w:rsid w:val="00322C34"/>
    <w:rsid w:val="0032582A"/>
    <w:rsid w:val="00326BCB"/>
    <w:rsid w:val="0033158D"/>
    <w:rsid w:val="003330E2"/>
    <w:rsid w:val="00333BB5"/>
    <w:rsid w:val="00333D68"/>
    <w:rsid w:val="00334377"/>
    <w:rsid w:val="00334D1C"/>
    <w:rsid w:val="00340655"/>
    <w:rsid w:val="00341D5A"/>
    <w:rsid w:val="003430E8"/>
    <w:rsid w:val="00343473"/>
    <w:rsid w:val="00344E43"/>
    <w:rsid w:val="00347FC3"/>
    <w:rsid w:val="0035051F"/>
    <w:rsid w:val="00350AF3"/>
    <w:rsid w:val="00354073"/>
    <w:rsid w:val="00361840"/>
    <w:rsid w:val="00362C09"/>
    <w:rsid w:val="00362E74"/>
    <w:rsid w:val="00364900"/>
    <w:rsid w:val="00365517"/>
    <w:rsid w:val="00367C69"/>
    <w:rsid w:val="00370532"/>
    <w:rsid w:val="00376149"/>
    <w:rsid w:val="003777EF"/>
    <w:rsid w:val="00381FCE"/>
    <w:rsid w:val="00382AA3"/>
    <w:rsid w:val="0038447C"/>
    <w:rsid w:val="00384E49"/>
    <w:rsid w:val="00386593"/>
    <w:rsid w:val="00390F3A"/>
    <w:rsid w:val="00396E9F"/>
    <w:rsid w:val="00397E50"/>
    <w:rsid w:val="00397FAD"/>
    <w:rsid w:val="003A0F3B"/>
    <w:rsid w:val="003A1A4B"/>
    <w:rsid w:val="003A2F25"/>
    <w:rsid w:val="003A40D4"/>
    <w:rsid w:val="003B0CFE"/>
    <w:rsid w:val="003B17F5"/>
    <w:rsid w:val="003B21DA"/>
    <w:rsid w:val="003B2F37"/>
    <w:rsid w:val="003B4ADA"/>
    <w:rsid w:val="003B70FB"/>
    <w:rsid w:val="003B7209"/>
    <w:rsid w:val="003B7C1B"/>
    <w:rsid w:val="003C0411"/>
    <w:rsid w:val="003C160F"/>
    <w:rsid w:val="003C220F"/>
    <w:rsid w:val="003C2537"/>
    <w:rsid w:val="003C3D4C"/>
    <w:rsid w:val="003C64F6"/>
    <w:rsid w:val="003C7544"/>
    <w:rsid w:val="003D6B1F"/>
    <w:rsid w:val="003E0701"/>
    <w:rsid w:val="003E3958"/>
    <w:rsid w:val="003E4E65"/>
    <w:rsid w:val="003F1D65"/>
    <w:rsid w:val="003F1E96"/>
    <w:rsid w:val="003F2CAF"/>
    <w:rsid w:val="003F7D4E"/>
    <w:rsid w:val="004007FB"/>
    <w:rsid w:val="00401195"/>
    <w:rsid w:val="0040201B"/>
    <w:rsid w:val="00403B86"/>
    <w:rsid w:val="00403F9F"/>
    <w:rsid w:val="00404229"/>
    <w:rsid w:val="004061C1"/>
    <w:rsid w:val="00407D79"/>
    <w:rsid w:val="0041073B"/>
    <w:rsid w:val="00410F12"/>
    <w:rsid w:val="0041104A"/>
    <w:rsid w:val="00413BC4"/>
    <w:rsid w:val="004204AB"/>
    <w:rsid w:val="00420EC7"/>
    <w:rsid w:val="00420F0D"/>
    <w:rsid w:val="00421B5A"/>
    <w:rsid w:val="00422B80"/>
    <w:rsid w:val="0042396B"/>
    <w:rsid w:val="00424D18"/>
    <w:rsid w:val="00431B97"/>
    <w:rsid w:val="0043231A"/>
    <w:rsid w:val="004337A6"/>
    <w:rsid w:val="00434373"/>
    <w:rsid w:val="004347C7"/>
    <w:rsid w:val="004362C2"/>
    <w:rsid w:val="00436A1D"/>
    <w:rsid w:val="00440259"/>
    <w:rsid w:val="004419F9"/>
    <w:rsid w:val="004448D9"/>
    <w:rsid w:val="00445190"/>
    <w:rsid w:val="00445458"/>
    <w:rsid w:val="004457AB"/>
    <w:rsid w:val="004500DA"/>
    <w:rsid w:val="00450D41"/>
    <w:rsid w:val="0045134F"/>
    <w:rsid w:val="00451790"/>
    <w:rsid w:val="00451FE6"/>
    <w:rsid w:val="0045470F"/>
    <w:rsid w:val="00462E68"/>
    <w:rsid w:val="0046356C"/>
    <w:rsid w:val="00463F0F"/>
    <w:rsid w:val="0047269F"/>
    <w:rsid w:val="00474062"/>
    <w:rsid w:val="004743D4"/>
    <w:rsid w:val="00474AD2"/>
    <w:rsid w:val="0047512D"/>
    <w:rsid w:val="00476FD4"/>
    <w:rsid w:val="00481E0E"/>
    <w:rsid w:val="00482034"/>
    <w:rsid w:val="0048520E"/>
    <w:rsid w:val="00486947"/>
    <w:rsid w:val="00486C87"/>
    <w:rsid w:val="004903FC"/>
    <w:rsid w:val="00490F42"/>
    <w:rsid w:val="004931A4"/>
    <w:rsid w:val="0049385E"/>
    <w:rsid w:val="00495230"/>
    <w:rsid w:val="004A14F7"/>
    <w:rsid w:val="004A1912"/>
    <w:rsid w:val="004A3388"/>
    <w:rsid w:val="004A50B6"/>
    <w:rsid w:val="004B359D"/>
    <w:rsid w:val="004B67FA"/>
    <w:rsid w:val="004C1FFF"/>
    <w:rsid w:val="004C24EE"/>
    <w:rsid w:val="004C2BE0"/>
    <w:rsid w:val="004C37CC"/>
    <w:rsid w:val="004C7E67"/>
    <w:rsid w:val="004D0CB3"/>
    <w:rsid w:val="004D0FEC"/>
    <w:rsid w:val="004D28F2"/>
    <w:rsid w:val="004D3FF6"/>
    <w:rsid w:val="004D5E84"/>
    <w:rsid w:val="004D7FF6"/>
    <w:rsid w:val="004E0ECA"/>
    <w:rsid w:val="004E4DB9"/>
    <w:rsid w:val="004E5035"/>
    <w:rsid w:val="004E510F"/>
    <w:rsid w:val="004E6EF2"/>
    <w:rsid w:val="004F13DE"/>
    <w:rsid w:val="004F1705"/>
    <w:rsid w:val="004F5147"/>
    <w:rsid w:val="004F77EC"/>
    <w:rsid w:val="0050018E"/>
    <w:rsid w:val="00501B70"/>
    <w:rsid w:val="005057DE"/>
    <w:rsid w:val="00506AE1"/>
    <w:rsid w:val="00507A05"/>
    <w:rsid w:val="00511BAC"/>
    <w:rsid w:val="0051322E"/>
    <w:rsid w:val="00513D0B"/>
    <w:rsid w:val="0051528B"/>
    <w:rsid w:val="005205E3"/>
    <w:rsid w:val="0052453E"/>
    <w:rsid w:val="00525544"/>
    <w:rsid w:val="0053795A"/>
    <w:rsid w:val="005419D3"/>
    <w:rsid w:val="00542AC9"/>
    <w:rsid w:val="005443AB"/>
    <w:rsid w:val="00546F35"/>
    <w:rsid w:val="005509A4"/>
    <w:rsid w:val="00551924"/>
    <w:rsid w:val="00552FDC"/>
    <w:rsid w:val="00557922"/>
    <w:rsid w:val="00557D83"/>
    <w:rsid w:val="00557F50"/>
    <w:rsid w:val="005605C9"/>
    <w:rsid w:val="00560FE8"/>
    <w:rsid w:val="00567050"/>
    <w:rsid w:val="00570B27"/>
    <w:rsid w:val="0057338B"/>
    <w:rsid w:val="0057722E"/>
    <w:rsid w:val="00582A6B"/>
    <w:rsid w:val="00582A9D"/>
    <w:rsid w:val="0058626A"/>
    <w:rsid w:val="00586E48"/>
    <w:rsid w:val="00587450"/>
    <w:rsid w:val="00590CFC"/>
    <w:rsid w:val="005939B9"/>
    <w:rsid w:val="00594F39"/>
    <w:rsid w:val="00596EC4"/>
    <w:rsid w:val="005A0D6B"/>
    <w:rsid w:val="005A5FD9"/>
    <w:rsid w:val="005B2D77"/>
    <w:rsid w:val="005B39CD"/>
    <w:rsid w:val="005B3BE1"/>
    <w:rsid w:val="005B547F"/>
    <w:rsid w:val="005B5D04"/>
    <w:rsid w:val="005B6F16"/>
    <w:rsid w:val="005B79E5"/>
    <w:rsid w:val="005B7B3F"/>
    <w:rsid w:val="005C094E"/>
    <w:rsid w:val="005C2FA1"/>
    <w:rsid w:val="005D04D3"/>
    <w:rsid w:val="005D0651"/>
    <w:rsid w:val="005D12BD"/>
    <w:rsid w:val="005D166D"/>
    <w:rsid w:val="005D2E51"/>
    <w:rsid w:val="005D3216"/>
    <w:rsid w:val="005D47C1"/>
    <w:rsid w:val="005D4F91"/>
    <w:rsid w:val="005E02F2"/>
    <w:rsid w:val="005E1DAD"/>
    <w:rsid w:val="005E3CF1"/>
    <w:rsid w:val="005E40E4"/>
    <w:rsid w:val="005E51B1"/>
    <w:rsid w:val="005E53EF"/>
    <w:rsid w:val="005E5945"/>
    <w:rsid w:val="005E6651"/>
    <w:rsid w:val="005F0DA5"/>
    <w:rsid w:val="005F1620"/>
    <w:rsid w:val="005F2E28"/>
    <w:rsid w:val="005F37CE"/>
    <w:rsid w:val="005F4683"/>
    <w:rsid w:val="005F5F74"/>
    <w:rsid w:val="0060192F"/>
    <w:rsid w:val="00602B8C"/>
    <w:rsid w:val="00603501"/>
    <w:rsid w:val="0060416E"/>
    <w:rsid w:val="006112B8"/>
    <w:rsid w:val="00615900"/>
    <w:rsid w:val="00617597"/>
    <w:rsid w:val="00617AC3"/>
    <w:rsid w:val="00620474"/>
    <w:rsid w:val="0062096F"/>
    <w:rsid w:val="00620E5F"/>
    <w:rsid w:val="00621550"/>
    <w:rsid w:val="00621DAA"/>
    <w:rsid w:val="00621EA4"/>
    <w:rsid w:val="006221E8"/>
    <w:rsid w:val="00627D85"/>
    <w:rsid w:val="006324AE"/>
    <w:rsid w:val="00634243"/>
    <w:rsid w:val="00635F7A"/>
    <w:rsid w:val="00637FC5"/>
    <w:rsid w:val="00643E4F"/>
    <w:rsid w:val="00645CD1"/>
    <w:rsid w:val="006463E1"/>
    <w:rsid w:val="00646C31"/>
    <w:rsid w:val="00646EC0"/>
    <w:rsid w:val="0064732E"/>
    <w:rsid w:val="00647D1D"/>
    <w:rsid w:val="0065333A"/>
    <w:rsid w:val="006533C9"/>
    <w:rsid w:val="006540A4"/>
    <w:rsid w:val="006559CE"/>
    <w:rsid w:val="00655B1A"/>
    <w:rsid w:val="00666AA8"/>
    <w:rsid w:val="00670288"/>
    <w:rsid w:val="00670336"/>
    <w:rsid w:val="00670F8A"/>
    <w:rsid w:val="006721D0"/>
    <w:rsid w:val="0067281A"/>
    <w:rsid w:val="00672DCC"/>
    <w:rsid w:val="00673345"/>
    <w:rsid w:val="00673DDB"/>
    <w:rsid w:val="00673E0F"/>
    <w:rsid w:val="0067404F"/>
    <w:rsid w:val="00675AB2"/>
    <w:rsid w:val="00680FD2"/>
    <w:rsid w:val="00681598"/>
    <w:rsid w:val="00681F6B"/>
    <w:rsid w:val="00681FC5"/>
    <w:rsid w:val="006846CE"/>
    <w:rsid w:val="0068725D"/>
    <w:rsid w:val="00690BC8"/>
    <w:rsid w:val="00693E40"/>
    <w:rsid w:val="0069495B"/>
    <w:rsid w:val="00695A8E"/>
    <w:rsid w:val="0069618B"/>
    <w:rsid w:val="006973E9"/>
    <w:rsid w:val="006978C6"/>
    <w:rsid w:val="006A00B9"/>
    <w:rsid w:val="006A0738"/>
    <w:rsid w:val="006A190B"/>
    <w:rsid w:val="006A475C"/>
    <w:rsid w:val="006A51A1"/>
    <w:rsid w:val="006A5D66"/>
    <w:rsid w:val="006A64FB"/>
    <w:rsid w:val="006A7631"/>
    <w:rsid w:val="006B247A"/>
    <w:rsid w:val="006B2735"/>
    <w:rsid w:val="006B4B6C"/>
    <w:rsid w:val="006B6435"/>
    <w:rsid w:val="006B752C"/>
    <w:rsid w:val="006C03A0"/>
    <w:rsid w:val="006C05B2"/>
    <w:rsid w:val="006C2402"/>
    <w:rsid w:val="006C3877"/>
    <w:rsid w:val="006C52D0"/>
    <w:rsid w:val="006C629E"/>
    <w:rsid w:val="006D2665"/>
    <w:rsid w:val="006D6B92"/>
    <w:rsid w:val="006E19B5"/>
    <w:rsid w:val="006E34FA"/>
    <w:rsid w:val="006E565E"/>
    <w:rsid w:val="006E6E3D"/>
    <w:rsid w:val="006E755D"/>
    <w:rsid w:val="006E7986"/>
    <w:rsid w:val="006F00C7"/>
    <w:rsid w:val="006F0B76"/>
    <w:rsid w:val="006F11D3"/>
    <w:rsid w:val="006F14D2"/>
    <w:rsid w:val="006F6A16"/>
    <w:rsid w:val="0070125A"/>
    <w:rsid w:val="0070654E"/>
    <w:rsid w:val="0071071C"/>
    <w:rsid w:val="0072682C"/>
    <w:rsid w:val="00730061"/>
    <w:rsid w:val="0073062C"/>
    <w:rsid w:val="00732515"/>
    <w:rsid w:val="007328CF"/>
    <w:rsid w:val="007338C9"/>
    <w:rsid w:val="00734692"/>
    <w:rsid w:val="00735B20"/>
    <w:rsid w:val="00750063"/>
    <w:rsid w:val="007518A3"/>
    <w:rsid w:val="007528F2"/>
    <w:rsid w:val="00753C1D"/>
    <w:rsid w:val="007540F2"/>
    <w:rsid w:val="00754347"/>
    <w:rsid w:val="00755316"/>
    <w:rsid w:val="00756153"/>
    <w:rsid w:val="007563CB"/>
    <w:rsid w:val="007630CE"/>
    <w:rsid w:val="00763162"/>
    <w:rsid w:val="0076460D"/>
    <w:rsid w:val="00765538"/>
    <w:rsid w:val="00775AA8"/>
    <w:rsid w:val="00777E9C"/>
    <w:rsid w:val="00781F08"/>
    <w:rsid w:val="00782839"/>
    <w:rsid w:val="00782D9D"/>
    <w:rsid w:val="007853D9"/>
    <w:rsid w:val="007903EE"/>
    <w:rsid w:val="0079285B"/>
    <w:rsid w:val="00794622"/>
    <w:rsid w:val="007970AE"/>
    <w:rsid w:val="007A0023"/>
    <w:rsid w:val="007A27BA"/>
    <w:rsid w:val="007A2E91"/>
    <w:rsid w:val="007A56A2"/>
    <w:rsid w:val="007A608F"/>
    <w:rsid w:val="007A60B5"/>
    <w:rsid w:val="007A6E91"/>
    <w:rsid w:val="007B008D"/>
    <w:rsid w:val="007B0749"/>
    <w:rsid w:val="007B109A"/>
    <w:rsid w:val="007B4604"/>
    <w:rsid w:val="007C0A6A"/>
    <w:rsid w:val="007C3D20"/>
    <w:rsid w:val="007C533B"/>
    <w:rsid w:val="007C6E82"/>
    <w:rsid w:val="007C7E92"/>
    <w:rsid w:val="007D1210"/>
    <w:rsid w:val="007D1831"/>
    <w:rsid w:val="007D202B"/>
    <w:rsid w:val="007D298B"/>
    <w:rsid w:val="007D2C44"/>
    <w:rsid w:val="007D3094"/>
    <w:rsid w:val="007D501F"/>
    <w:rsid w:val="007D6BFB"/>
    <w:rsid w:val="007D7877"/>
    <w:rsid w:val="007E25BF"/>
    <w:rsid w:val="007E2B96"/>
    <w:rsid w:val="007E2C38"/>
    <w:rsid w:val="007E373E"/>
    <w:rsid w:val="007E523E"/>
    <w:rsid w:val="007F0059"/>
    <w:rsid w:val="007F039F"/>
    <w:rsid w:val="007F25F7"/>
    <w:rsid w:val="007F5652"/>
    <w:rsid w:val="00802A28"/>
    <w:rsid w:val="00804AE1"/>
    <w:rsid w:val="00806CCF"/>
    <w:rsid w:val="00807CA5"/>
    <w:rsid w:val="008103E2"/>
    <w:rsid w:val="008157A0"/>
    <w:rsid w:val="00815EF4"/>
    <w:rsid w:val="00822172"/>
    <w:rsid w:val="00824E63"/>
    <w:rsid w:val="008258E7"/>
    <w:rsid w:val="00831198"/>
    <w:rsid w:val="0083526B"/>
    <w:rsid w:val="00836EA1"/>
    <w:rsid w:val="00837CAB"/>
    <w:rsid w:val="008426D7"/>
    <w:rsid w:val="008463AB"/>
    <w:rsid w:val="008502C6"/>
    <w:rsid w:val="008529D6"/>
    <w:rsid w:val="008553DF"/>
    <w:rsid w:val="00856566"/>
    <w:rsid w:val="00856E6C"/>
    <w:rsid w:val="008573F1"/>
    <w:rsid w:val="008604BE"/>
    <w:rsid w:val="00861002"/>
    <w:rsid w:val="008618B8"/>
    <w:rsid w:val="00861C19"/>
    <w:rsid w:val="0086424C"/>
    <w:rsid w:val="00866E59"/>
    <w:rsid w:val="008677F0"/>
    <w:rsid w:val="0088027F"/>
    <w:rsid w:val="00880B5F"/>
    <w:rsid w:val="00881C44"/>
    <w:rsid w:val="00885C28"/>
    <w:rsid w:val="00887A6B"/>
    <w:rsid w:val="00887F86"/>
    <w:rsid w:val="008930CF"/>
    <w:rsid w:val="00894E9F"/>
    <w:rsid w:val="0089611C"/>
    <w:rsid w:val="008A38AA"/>
    <w:rsid w:val="008A3F9F"/>
    <w:rsid w:val="008B141C"/>
    <w:rsid w:val="008B34E8"/>
    <w:rsid w:val="008B3752"/>
    <w:rsid w:val="008B3A38"/>
    <w:rsid w:val="008C0F64"/>
    <w:rsid w:val="008C11D5"/>
    <w:rsid w:val="008C167E"/>
    <w:rsid w:val="008C49C7"/>
    <w:rsid w:val="008C7256"/>
    <w:rsid w:val="008D0BBC"/>
    <w:rsid w:val="008D7DBC"/>
    <w:rsid w:val="008E65A3"/>
    <w:rsid w:val="008E740C"/>
    <w:rsid w:val="008F029D"/>
    <w:rsid w:val="008F0889"/>
    <w:rsid w:val="008F253E"/>
    <w:rsid w:val="008F3743"/>
    <w:rsid w:val="008F3A75"/>
    <w:rsid w:val="008F622F"/>
    <w:rsid w:val="008F69D4"/>
    <w:rsid w:val="008F7780"/>
    <w:rsid w:val="00903F81"/>
    <w:rsid w:val="009041B9"/>
    <w:rsid w:val="00904948"/>
    <w:rsid w:val="00905B01"/>
    <w:rsid w:val="00905C01"/>
    <w:rsid w:val="00905C7A"/>
    <w:rsid w:val="00906183"/>
    <w:rsid w:val="00906770"/>
    <w:rsid w:val="00913F9A"/>
    <w:rsid w:val="0091515F"/>
    <w:rsid w:val="00915181"/>
    <w:rsid w:val="009152D3"/>
    <w:rsid w:val="00915BF6"/>
    <w:rsid w:val="00915EC7"/>
    <w:rsid w:val="00916892"/>
    <w:rsid w:val="009204BB"/>
    <w:rsid w:val="009205B8"/>
    <w:rsid w:val="009235DF"/>
    <w:rsid w:val="00923A2E"/>
    <w:rsid w:val="00931E20"/>
    <w:rsid w:val="00933116"/>
    <w:rsid w:val="00933CA3"/>
    <w:rsid w:val="009346E9"/>
    <w:rsid w:val="009368E0"/>
    <w:rsid w:val="00937833"/>
    <w:rsid w:val="00937BE1"/>
    <w:rsid w:val="00940125"/>
    <w:rsid w:val="0094027C"/>
    <w:rsid w:val="009419DB"/>
    <w:rsid w:val="00942E03"/>
    <w:rsid w:val="00943574"/>
    <w:rsid w:val="00945371"/>
    <w:rsid w:val="0094709F"/>
    <w:rsid w:val="00947F71"/>
    <w:rsid w:val="00950F72"/>
    <w:rsid w:val="00952113"/>
    <w:rsid w:val="00952603"/>
    <w:rsid w:val="009539AC"/>
    <w:rsid w:val="00956CEB"/>
    <w:rsid w:val="00956E71"/>
    <w:rsid w:val="0095750E"/>
    <w:rsid w:val="00962137"/>
    <w:rsid w:val="00964F20"/>
    <w:rsid w:val="009664CB"/>
    <w:rsid w:val="00966615"/>
    <w:rsid w:val="00967672"/>
    <w:rsid w:val="00967B2E"/>
    <w:rsid w:val="00971203"/>
    <w:rsid w:val="009733CD"/>
    <w:rsid w:val="0097507D"/>
    <w:rsid w:val="009763A4"/>
    <w:rsid w:val="00977CF1"/>
    <w:rsid w:val="00982114"/>
    <w:rsid w:val="00983F30"/>
    <w:rsid w:val="0098490F"/>
    <w:rsid w:val="00985A44"/>
    <w:rsid w:val="00990885"/>
    <w:rsid w:val="00992441"/>
    <w:rsid w:val="0099261A"/>
    <w:rsid w:val="0099306F"/>
    <w:rsid w:val="00995969"/>
    <w:rsid w:val="009A0BEC"/>
    <w:rsid w:val="009A2C57"/>
    <w:rsid w:val="009A2CF5"/>
    <w:rsid w:val="009A6A11"/>
    <w:rsid w:val="009A7F28"/>
    <w:rsid w:val="009A7F3C"/>
    <w:rsid w:val="009B0A0D"/>
    <w:rsid w:val="009B3DBC"/>
    <w:rsid w:val="009B63BE"/>
    <w:rsid w:val="009B74D2"/>
    <w:rsid w:val="009C0359"/>
    <w:rsid w:val="009C1B36"/>
    <w:rsid w:val="009C2D6C"/>
    <w:rsid w:val="009C6A6F"/>
    <w:rsid w:val="009C7A4A"/>
    <w:rsid w:val="009D0CB9"/>
    <w:rsid w:val="009D2234"/>
    <w:rsid w:val="009D2A22"/>
    <w:rsid w:val="009D3CCA"/>
    <w:rsid w:val="009D4EE4"/>
    <w:rsid w:val="009D6FD4"/>
    <w:rsid w:val="009E1A04"/>
    <w:rsid w:val="009E54D8"/>
    <w:rsid w:val="009E59B3"/>
    <w:rsid w:val="009E600B"/>
    <w:rsid w:val="009E6A53"/>
    <w:rsid w:val="009E7B0D"/>
    <w:rsid w:val="009F144F"/>
    <w:rsid w:val="009F1782"/>
    <w:rsid w:val="009F2297"/>
    <w:rsid w:val="009F350B"/>
    <w:rsid w:val="009F42EA"/>
    <w:rsid w:val="009F49AF"/>
    <w:rsid w:val="009F5D95"/>
    <w:rsid w:val="009F6B08"/>
    <w:rsid w:val="00A02699"/>
    <w:rsid w:val="00A046AF"/>
    <w:rsid w:val="00A06EEE"/>
    <w:rsid w:val="00A07835"/>
    <w:rsid w:val="00A1094D"/>
    <w:rsid w:val="00A13FD6"/>
    <w:rsid w:val="00A14856"/>
    <w:rsid w:val="00A15502"/>
    <w:rsid w:val="00A15D1D"/>
    <w:rsid w:val="00A15F71"/>
    <w:rsid w:val="00A1677F"/>
    <w:rsid w:val="00A16C60"/>
    <w:rsid w:val="00A20456"/>
    <w:rsid w:val="00A21B89"/>
    <w:rsid w:val="00A23198"/>
    <w:rsid w:val="00A23262"/>
    <w:rsid w:val="00A273D3"/>
    <w:rsid w:val="00A3039B"/>
    <w:rsid w:val="00A369C4"/>
    <w:rsid w:val="00A37A19"/>
    <w:rsid w:val="00A37B55"/>
    <w:rsid w:val="00A409C2"/>
    <w:rsid w:val="00A41A6A"/>
    <w:rsid w:val="00A41DBE"/>
    <w:rsid w:val="00A42904"/>
    <w:rsid w:val="00A51172"/>
    <w:rsid w:val="00A53DC4"/>
    <w:rsid w:val="00A56F38"/>
    <w:rsid w:val="00A623AF"/>
    <w:rsid w:val="00A62AB2"/>
    <w:rsid w:val="00A63A7A"/>
    <w:rsid w:val="00A63B52"/>
    <w:rsid w:val="00A63FB3"/>
    <w:rsid w:val="00A64A68"/>
    <w:rsid w:val="00A6790E"/>
    <w:rsid w:val="00A6794B"/>
    <w:rsid w:val="00A73AD7"/>
    <w:rsid w:val="00A80354"/>
    <w:rsid w:val="00A8151A"/>
    <w:rsid w:val="00A81889"/>
    <w:rsid w:val="00A81FEC"/>
    <w:rsid w:val="00A85255"/>
    <w:rsid w:val="00A85E9B"/>
    <w:rsid w:val="00A91546"/>
    <w:rsid w:val="00A95F1A"/>
    <w:rsid w:val="00A966EB"/>
    <w:rsid w:val="00AA6440"/>
    <w:rsid w:val="00AB4520"/>
    <w:rsid w:val="00AB482F"/>
    <w:rsid w:val="00AB495E"/>
    <w:rsid w:val="00AB49C6"/>
    <w:rsid w:val="00AB5335"/>
    <w:rsid w:val="00AB5B73"/>
    <w:rsid w:val="00AB764D"/>
    <w:rsid w:val="00AC1682"/>
    <w:rsid w:val="00AC1E02"/>
    <w:rsid w:val="00AC1E43"/>
    <w:rsid w:val="00AC26FD"/>
    <w:rsid w:val="00AC5EFC"/>
    <w:rsid w:val="00AC6222"/>
    <w:rsid w:val="00AC753D"/>
    <w:rsid w:val="00AD0EC4"/>
    <w:rsid w:val="00AD1891"/>
    <w:rsid w:val="00AD42FB"/>
    <w:rsid w:val="00AD7371"/>
    <w:rsid w:val="00AD74D9"/>
    <w:rsid w:val="00AD7B8E"/>
    <w:rsid w:val="00AE439C"/>
    <w:rsid w:val="00AE7449"/>
    <w:rsid w:val="00AF054D"/>
    <w:rsid w:val="00AF0A56"/>
    <w:rsid w:val="00AF1BAB"/>
    <w:rsid w:val="00AF2CB7"/>
    <w:rsid w:val="00AF41EF"/>
    <w:rsid w:val="00AF4DA7"/>
    <w:rsid w:val="00AF4F33"/>
    <w:rsid w:val="00AF6CEF"/>
    <w:rsid w:val="00B00061"/>
    <w:rsid w:val="00B02957"/>
    <w:rsid w:val="00B03692"/>
    <w:rsid w:val="00B03F6C"/>
    <w:rsid w:val="00B05286"/>
    <w:rsid w:val="00B153FA"/>
    <w:rsid w:val="00B20F89"/>
    <w:rsid w:val="00B30535"/>
    <w:rsid w:val="00B339D2"/>
    <w:rsid w:val="00B41A3C"/>
    <w:rsid w:val="00B42E8E"/>
    <w:rsid w:val="00B43938"/>
    <w:rsid w:val="00B46F09"/>
    <w:rsid w:val="00B51B5B"/>
    <w:rsid w:val="00B530D9"/>
    <w:rsid w:val="00B53B35"/>
    <w:rsid w:val="00B53F24"/>
    <w:rsid w:val="00B549EF"/>
    <w:rsid w:val="00B553B0"/>
    <w:rsid w:val="00B55645"/>
    <w:rsid w:val="00B56E9E"/>
    <w:rsid w:val="00B603DC"/>
    <w:rsid w:val="00B6259B"/>
    <w:rsid w:val="00B62C92"/>
    <w:rsid w:val="00B63C7B"/>
    <w:rsid w:val="00B66A5A"/>
    <w:rsid w:val="00B67E86"/>
    <w:rsid w:val="00B707EE"/>
    <w:rsid w:val="00B71714"/>
    <w:rsid w:val="00B71EEB"/>
    <w:rsid w:val="00B72930"/>
    <w:rsid w:val="00B74287"/>
    <w:rsid w:val="00B7636C"/>
    <w:rsid w:val="00B77790"/>
    <w:rsid w:val="00B851C5"/>
    <w:rsid w:val="00B85A12"/>
    <w:rsid w:val="00B87DBF"/>
    <w:rsid w:val="00B908A8"/>
    <w:rsid w:val="00B918AD"/>
    <w:rsid w:val="00B92DA2"/>
    <w:rsid w:val="00B96647"/>
    <w:rsid w:val="00BA0B30"/>
    <w:rsid w:val="00BA2A24"/>
    <w:rsid w:val="00BA4668"/>
    <w:rsid w:val="00BA69E1"/>
    <w:rsid w:val="00BB19C5"/>
    <w:rsid w:val="00BB4467"/>
    <w:rsid w:val="00BB492A"/>
    <w:rsid w:val="00BB5A7F"/>
    <w:rsid w:val="00BB74A5"/>
    <w:rsid w:val="00BC2334"/>
    <w:rsid w:val="00BD29E9"/>
    <w:rsid w:val="00BD2BEC"/>
    <w:rsid w:val="00BD33FC"/>
    <w:rsid w:val="00BD43C9"/>
    <w:rsid w:val="00BE0784"/>
    <w:rsid w:val="00BE0C06"/>
    <w:rsid w:val="00BE39EA"/>
    <w:rsid w:val="00BE5113"/>
    <w:rsid w:val="00BE6E39"/>
    <w:rsid w:val="00BE77DD"/>
    <w:rsid w:val="00BF010D"/>
    <w:rsid w:val="00BF069F"/>
    <w:rsid w:val="00BF10E1"/>
    <w:rsid w:val="00BF2D1D"/>
    <w:rsid w:val="00BF325E"/>
    <w:rsid w:val="00BF37D1"/>
    <w:rsid w:val="00BF3E36"/>
    <w:rsid w:val="00C01775"/>
    <w:rsid w:val="00C01FC2"/>
    <w:rsid w:val="00C0366D"/>
    <w:rsid w:val="00C03A33"/>
    <w:rsid w:val="00C0407B"/>
    <w:rsid w:val="00C04D4A"/>
    <w:rsid w:val="00C06527"/>
    <w:rsid w:val="00C10612"/>
    <w:rsid w:val="00C12BC1"/>
    <w:rsid w:val="00C12EED"/>
    <w:rsid w:val="00C200C6"/>
    <w:rsid w:val="00C23C7F"/>
    <w:rsid w:val="00C24606"/>
    <w:rsid w:val="00C26266"/>
    <w:rsid w:val="00C276EC"/>
    <w:rsid w:val="00C27C14"/>
    <w:rsid w:val="00C30C4D"/>
    <w:rsid w:val="00C355E8"/>
    <w:rsid w:val="00C359BC"/>
    <w:rsid w:val="00C35A59"/>
    <w:rsid w:val="00C40039"/>
    <w:rsid w:val="00C41F21"/>
    <w:rsid w:val="00C43765"/>
    <w:rsid w:val="00C44323"/>
    <w:rsid w:val="00C44C63"/>
    <w:rsid w:val="00C45634"/>
    <w:rsid w:val="00C5015A"/>
    <w:rsid w:val="00C51D46"/>
    <w:rsid w:val="00C52779"/>
    <w:rsid w:val="00C5562D"/>
    <w:rsid w:val="00C55B01"/>
    <w:rsid w:val="00C55FB7"/>
    <w:rsid w:val="00C572EF"/>
    <w:rsid w:val="00C573E5"/>
    <w:rsid w:val="00C62319"/>
    <w:rsid w:val="00C626C8"/>
    <w:rsid w:val="00C71CBE"/>
    <w:rsid w:val="00C73D07"/>
    <w:rsid w:val="00C747EE"/>
    <w:rsid w:val="00C820BA"/>
    <w:rsid w:val="00C83D2E"/>
    <w:rsid w:val="00C83E28"/>
    <w:rsid w:val="00C906FD"/>
    <w:rsid w:val="00C90F18"/>
    <w:rsid w:val="00C91608"/>
    <w:rsid w:val="00C924CF"/>
    <w:rsid w:val="00C92FE6"/>
    <w:rsid w:val="00C94C1D"/>
    <w:rsid w:val="00C950F1"/>
    <w:rsid w:val="00C97A2F"/>
    <w:rsid w:val="00C97EA7"/>
    <w:rsid w:val="00CA18A9"/>
    <w:rsid w:val="00CA2E81"/>
    <w:rsid w:val="00CA51DF"/>
    <w:rsid w:val="00CA5D52"/>
    <w:rsid w:val="00CA65E0"/>
    <w:rsid w:val="00CB0A8B"/>
    <w:rsid w:val="00CB43C6"/>
    <w:rsid w:val="00CB5068"/>
    <w:rsid w:val="00CB61E4"/>
    <w:rsid w:val="00CB7B82"/>
    <w:rsid w:val="00CC1C6E"/>
    <w:rsid w:val="00CC20B8"/>
    <w:rsid w:val="00CC21C6"/>
    <w:rsid w:val="00CC2C10"/>
    <w:rsid w:val="00CC33D1"/>
    <w:rsid w:val="00CC3E89"/>
    <w:rsid w:val="00CC62BD"/>
    <w:rsid w:val="00CC7516"/>
    <w:rsid w:val="00CC793E"/>
    <w:rsid w:val="00CD16B0"/>
    <w:rsid w:val="00CD7F26"/>
    <w:rsid w:val="00CE0D9B"/>
    <w:rsid w:val="00CE0DE7"/>
    <w:rsid w:val="00CE4A53"/>
    <w:rsid w:val="00CE53FC"/>
    <w:rsid w:val="00CF2B2D"/>
    <w:rsid w:val="00CF3596"/>
    <w:rsid w:val="00CF3B1B"/>
    <w:rsid w:val="00CF7A26"/>
    <w:rsid w:val="00D000E6"/>
    <w:rsid w:val="00D00F5E"/>
    <w:rsid w:val="00D01191"/>
    <w:rsid w:val="00D01CEA"/>
    <w:rsid w:val="00D029AA"/>
    <w:rsid w:val="00D064FB"/>
    <w:rsid w:val="00D065B5"/>
    <w:rsid w:val="00D114B6"/>
    <w:rsid w:val="00D20FA6"/>
    <w:rsid w:val="00D21032"/>
    <w:rsid w:val="00D2127F"/>
    <w:rsid w:val="00D24F02"/>
    <w:rsid w:val="00D25501"/>
    <w:rsid w:val="00D255E7"/>
    <w:rsid w:val="00D26A6B"/>
    <w:rsid w:val="00D32586"/>
    <w:rsid w:val="00D34F28"/>
    <w:rsid w:val="00D35B03"/>
    <w:rsid w:val="00D3746E"/>
    <w:rsid w:val="00D4517E"/>
    <w:rsid w:val="00D4690C"/>
    <w:rsid w:val="00D50908"/>
    <w:rsid w:val="00D51D86"/>
    <w:rsid w:val="00D54D27"/>
    <w:rsid w:val="00D55956"/>
    <w:rsid w:val="00D563F7"/>
    <w:rsid w:val="00D61485"/>
    <w:rsid w:val="00D62679"/>
    <w:rsid w:val="00D62DD2"/>
    <w:rsid w:val="00D63285"/>
    <w:rsid w:val="00D64F2F"/>
    <w:rsid w:val="00D65E02"/>
    <w:rsid w:val="00D6638F"/>
    <w:rsid w:val="00D6668C"/>
    <w:rsid w:val="00D70821"/>
    <w:rsid w:val="00D733F4"/>
    <w:rsid w:val="00D8342C"/>
    <w:rsid w:val="00D8537A"/>
    <w:rsid w:val="00D85627"/>
    <w:rsid w:val="00D86AC4"/>
    <w:rsid w:val="00D87928"/>
    <w:rsid w:val="00D87BF5"/>
    <w:rsid w:val="00D909D2"/>
    <w:rsid w:val="00D93D61"/>
    <w:rsid w:val="00D9490F"/>
    <w:rsid w:val="00D95C80"/>
    <w:rsid w:val="00DA03E0"/>
    <w:rsid w:val="00DA04E8"/>
    <w:rsid w:val="00DA3603"/>
    <w:rsid w:val="00DB1D3F"/>
    <w:rsid w:val="00DB30A5"/>
    <w:rsid w:val="00DB49F8"/>
    <w:rsid w:val="00DB53EA"/>
    <w:rsid w:val="00DB7E6B"/>
    <w:rsid w:val="00DC1B35"/>
    <w:rsid w:val="00DC2E8B"/>
    <w:rsid w:val="00DC3501"/>
    <w:rsid w:val="00DC43BA"/>
    <w:rsid w:val="00DC4E3F"/>
    <w:rsid w:val="00DC55D1"/>
    <w:rsid w:val="00DC58CB"/>
    <w:rsid w:val="00DC5C60"/>
    <w:rsid w:val="00DC694D"/>
    <w:rsid w:val="00DC6965"/>
    <w:rsid w:val="00DC6C38"/>
    <w:rsid w:val="00DD648C"/>
    <w:rsid w:val="00DD7803"/>
    <w:rsid w:val="00DE1D1D"/>
    <w:rsid w:val="00DE26F8"/>
    <w:rsid w:val="00DE3C9A"/>
    <w:rsid w:val="00DE43B0"/>
    <w:rsid w:val="00DE4A88"/>
    <w:rsid w:val="00DF0100"/>
    <w:rsid w:val="00DF16A2"/>
    <w:rsid w:val="00DF1C0C"/>
    <w:rsid w:val="00DF2CDC"/>
    <w:rsid w:val="00DF59FC"/>
    <w:rsid w:val="00E02089"/>
    <w:rsid w:val="00E05D45"/>
    <w:rsid w:val="00E06877"/>
    <w:rsid w:val="00E117E8"/>
    <w:rsid w:val="00E14C14"/>
    <w:rsid w:val="00E15DED"/>
    <w:rsid w:val="00E17776"/>
    <w:rsid w:val="00E20351"/>
    <w:rsid w:val="00E22F80"/>
    <w:rsid w:val="00E2339F"/>
    <w:rsid w:val="00E26B1C"/>
    <w:rsid w:val="00E26E97"/>
    <w:rsid w:val="00E3043F"/>
    <w:rsid w:val="00E32B12"/>
    <w:rsid w:val="00E34FDE"/>
    <w:rsid w:val="00E3533A"/>
    <w:rsid w:val="00E35688"/>
    <w:rsid w:val="00E35980"/>
    <w:rsid w:val="00E36B7D"/>
    <w:rsid w:val="00E42007"/>
    <w:rsid w:val="00E422B5"/>
    <w:rsid w:val="00E42519"/>
    <w:rsid w:val="00E44B01"/>
    <w:rsid w:val="00E47367"/>
    <w:rsid w:val="00E5059C"/>
    <w:rsid w:val="00E516C9"/>
    <w:rsid w:val="00E54A64"/>
    <w:rsid w:val="00E54BB4"/>
    <w:rsid w:val="00E60082"/>
    <w:rsid w:val="00E65D89"/>
    <w:rsid w:val="00E6644A"/>
    <w:rsid w:val="00E67AAF"/>
    <w:rsid w:val="00E701DB"/>
    <w:rsid w:val="00E70CC6"/>
    <w:rsid w:val="00E715EF"/>
    <w:rsid w:val="00E7190D"/>
    <w:rsid w:val="00E7766B"/>
    <w:rsid w:val="00E844C4"/>
    <w:rsid w:val="00E85550"/>
    <w:rsid w:val="00E8577E"/>
    <w:rsid w:val="00E90030"/>
    <w:rsid w:val="00E9161D"/>
    <w:rsid w:val="00E919B9"/>
    <w:rsid w:val="00E91B15"/>
    <w:rsid w:val="00E93AA3"/>
    <w:rsid w:val="00E93D4C"/>
    <w:rsid w:val="00E95100"/>
    <w:rsid w:val="00E964FF"/>
    <w:rsid w:val="00E973A0"/>
    <w:rsid w:val="00EA1315"/>
    <w:rsid w:val="00EA5523"/>
    <w:rsid w:val="00EA6EDD"/>
    <w:rsid w:val="00EA7776"/>
    <w:rsid w:val="00EA77B6"/>
    <w:rsid w:val="00EB0C0D"/>
    <w:rsid w:val="00EB0C3A"/>
    <w:rsid w:val="00EB2946"/>
    <w:rsid w:val="00EB3691"/>
    <w:rsid w:val="00EB44B5"/>
    <w:rsid w:val="00EB479B"/>
    <w:rsid w:val="00EB4BD4"/>
    <w:rsid w:val="00EC1CB4"/>
    <w:rsid w:val="00EC361F"/>
    <w:rsid w:val="00EC37B5"/>
    <w:rsid w:val="00EC3BC8"/>
    <w:rsid w:val="00EC3C03"/>
    <w:rsid w:val="00EC640D"/>
    <w:rsid w:val="00ED3377"/>
    <w:rsid w:val="00ED3608"/>
    <w:rsid w:val="00ED5C20"/>
    <w:rsid w:val="00ED70F4"/>
    <w:rsid w:val="00ED7427"/>
    <w:rsid w:val="00EE1106"/>
    <w:rsid w:val="00EE1503"/>
    <w:rsid w:val="00EE6A17"/>
    <w:rsid w:val="00EE6D67"/>
    <w:rsid w:val="00EE77D4"/>
    <w:rsid w:val="00EE7EC4"/>
    <w:rsid w:val="00EF04C4"/>
    <w:rsid w:val="00EF3F15"/>
    <w:rsid w:val="00EF617F"/>
    <w:rsid w:val="00EF6575"/>
    <w:rsid w:val="00F00CFC"/>
    <w:rsid w:val="00F01CBF"/>
    <w:rsid w:val="00F02AD5"/>
    <w:rsid w:val="00F03DB2"/>
    <w:rsid w:val="00F064D7"/>
    <w:rsid w:val="00F06A00"/>
    <w:rsid w:val="00F07880"/>
    <w:rsid w:val="00F119CA"/>
    <w:rsid w:val="00F12241"/>
    <w:rsid w:val="00F13D7C"/>
    <w:rsid w:val="00F1447B"/>
    <w:rsid w:val="00F16497"/>
    <w:rsid w:val="00F16D04"/>
    <w:rsid w:val="00F2109F"/>
    <w:rsid w:val="00F21C2E"/>
    <w:rsid w:val="00F25EF5"/>
    <w:rsid w:val="00F2668C"/>
    <w:rsid w:val="00F27940"/>
    <w:rsid w:val="00F30420"/>
    <w:rsid w:val="00F30A42"/>
    <w:rsid w:val="00F40861"/>
    <w:rsid w:val="00F40FE2"/>
    <w:rsid w:val="00F41A66"/>
    <w:rsid w:val="00F45452"/>
    <w:rsid w:val="00F454E0"/>
    <w:rsid w:val="00F471E4"/>
    <w:rsid w:val="00F47622"/>
    <w:rsid w:val="00F515E4"/>
    <w:rsid w:val="00F53B86"/>
    <w:rsid w:val="00F53D06"/>
    <w:rsid w:val="00F56C0D"/>
    <w:rsid w:val="00F5745C"/>
    <w:rsid w:val="00F616FF"/>
    <w:rsid w:val="00F62204"/>
    <w:rsid w:val="00F6279D"/>
    <w:rsid w:val="00F62B2D"/>
    <w:rsid w:val="00F63F31"/>
    <w:rsid w:val="00F65CE1"/>
    <w:rsid w:val="00F65E7E"/>
    <w:rsid w:val="00F6668E"/>
    <w:rsid w:val="00F716B1"/>
    <w:rsid w:val="00F71938"/>
    <w:rsid w:val="00F72F3B"/>
    <w:rsid w:val="00F7332D"/>
    <w:rsid w:val="00F734E1"/>
    <w:rsid w:val="00F75241"/>
    <w:rsid w:val="00F75877"/>
    <w:rsid w:val="00F77252"/>
    <w:rsid w:val="00F80BD9"/>
    <w:rsid w:val="00F82E12"/>
    <w:rsid w:val="00F85579"/>
    <w:rsid w:val="00F86948"/>
    <w:rsid w:val="00F9057A"/>
    <w:rsid w:val="00F96CF2"/>
    <w:rsid w:val="00F97DC9"/>
    <w:rsid w:val="00FA0B57"/>
    <w:rsid w:val="00FA4B03"/>
    <w:rsid w:val="00FA6534"/>
    <w:rsid w:val="00FA711C"/>
    <w:rsid w:val="00FB0BFA"/>
    <w:rsid w:val="00FB3D7F"/>
    <w:rsid w:val="00FB5E06"/>
    <w:rsid w:val="00FB65EB"/>
    <w:rsid w:val="00FB7491"/>
    <w:rsid w:val="00FC1676"/>
    <w:rsid w:val="00FC2080"/>
    <w:rsid w:val="00FC3E9E"/>
    <w:rsid w:val="00FC4B0E"/>
    <w:rsid w:val="00FC5940"/>
    <w:rsid w:val="00FC6C75"/>
    <w:rsid w:val="00FC7AE7"/>
    <w:rsid w:val="00FD0899"/>
    <w:rsid w:val="00FD324B"/>
    <w:rsid w:val="00FD52CD"/>
    <w:rsid w:val="00FD541F"/>
    <w:rsid w:val="00FE0C99"/>
    <w:rsid w:val="00FE1B03"/>
    <w:rsid w:val="00FE51AE"/>
    <w:rsid w:val="00FE51EC"/>
    <w:rsid w:val="00FE5ABF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DBEF6"/>
  <w14:defaultImageDpi w14:val="96"/>
  <w15:docId w15:val="{0E9632F9-1200-43DD-8489-D7F95782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AD4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63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10AD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763A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0A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0AD4"/>
    <w:pPr>
      <w:tabs>
        <w:tab w:val="center" w:pos="4536"/>
        <w:tab w:val="right" w:pos="9072"/>
      </w:tabs>
    </w:pPr>
  </w:style>
  <w:style w:type="character" w:styleId="Hyperlink">
    <w:name w:val="Hyperlink"/>
    <w:rsid w:val="00310AD4"/>
    <w:rPr>
      <w:color w:val="0000FF"/>
      <w:u w:val="single"/>
    </w:rPr>
  </w:style>
  <w:style w:type="paragraph" w:styleId="StandardWeb">
    <w:name w:val="Normal (Web)"/>
    <w:basedOn w:val="Standard"/>
    <w:uiPriority w:val="99"/>
    <w:rsid w:val="00310A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Standard"/>
    <w:next w:val="Standard"/>
    <w:rsid w:val="00310AD4"/>
    <w:pPr>
      <w:autoSpaceDE w:val="0"/>
      <w:autoSpaceDN w:val="0"/>
      <w:adjustRightInd w:val="0"/>
      <w:spacing w:line="241" w:lineRule="atLeast"/>
    </w:pPr>
    <w:rPr>
      <w:rFonts w:cs="Times New Roman"/>
      <w:sz w:val="24"/>
      <w:szCs w:val="24"/>
    </w:rPr>
  </w:style>
  <w:style w:type="character" w:customStyle="1" w:styleId="A1">
    <w:name w:val="A1"/>
    <w:rsid w:val="00310AD4"/>
    <w:rPr>
      <w:rFonts w:cs="Arial"/>
      <w:color w:val="003775"/>
      <w:sz w:val="16"/>
      <w:szCs w:val="16"/>
    </w:rPr>
  </w:style>
  <w:style w:type="paragraph" w:styleId="Sprechblasentext">
    <w:name w:val="Balloon Text"/>
    <w:basedOn w:val="Standard"/>
    <w:semiHidden/>
    <w:rsid w:val="00F2668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4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F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64F2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4F2F"/>
    <w:rPr>
      <w:rFonts w:ascii="Arial" w:hAnsi="Arial" w:cs="Arial"/>
      <w:b/>
      <w:bCs/>
    </w:rPr>
  </w:style>
  <w:style w:type="character" w:customStyle="1" w:styleId="berschrift1Zchn">
    <w:name w:val="Überschrift 1 Zchn"/>
    <w:link w:val="berschrift1"/>
    <w:uiPriority w:val="9"/>
    <w:rsid w:val="009763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rsid w:val="009763A4"/>
    <w:rPr>
      <w:rFonts w:ascii="Cambria" w:eastAsia="Times New Roman" w:hAnsi="Cambria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semiHidden/>
    <w:rsid w:val="009763A4"/>
    <w:pPr>
      <w:widowControl w:val="0"/>
      <w:suppressAutoHyphens/>
      <w:spacing w:after="120"/>
    </w:pPr>
    <w:rPr>
      <w:rFonts w:eastAsia="Andale Sans UI" w:cs="Times New Roman"/>
      <w:sz w:val="24"/>
      <w:szCs w:val="24"/>
    </w:rPr>
  </w:style>
  <w:style w:type="character" w:customStyle="1" w:styleId="TextkrperZchn">
    <w:name w:val="Textkörper Zchn"/>
    <w:link w:val="Textkrper"/>
    <w:semiHidden/>
    <w:rsid w:val="009763A4"/>
    <w:rPr>
      <w:rFonts w:ascii="Arial" w:eastAsia="Andale Sans UI" w:hAnsi="Arial"/>
      <w:sz w:val="24"/>
      <w:szCs w:val="24"/>
    </w:rPr>
  </w:style>
  <w:style w:type="character" w:styleId="Fett">
    <w:name w:val="Strong"/>
    <w:uiPriority w:val="22"/>
    <w:qFormat/>
    <w:rsid w:val="00FB3D7F"/>
    <w:rPr>
      <w:b/>
      <w:bCs/>
    </w:rPr>
  </w:style>
  <w:style w:type="paragraph" w:customStyle="1" w:styleId="Default">
    <w:name w:val="Default"/>
    <w:rsid w:val="00500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rsid w:val="008502C6"/>
    <w:rPr>
      <w:rFonts w:ascii="Arial" w:hAnsi="Arial" w:cs="Arial"/>
      <w:sz w:val="22"/>
    </w:rPr>
  </w:style>
  <w:style w:type="paragraph" w:styleId="KeinLeerraum">
    <w:name w:val="No Spacing"/>
    <w:uiPriority w:val="1"/>
    <w:qFormat/>
    <w:rsid w:val="00246A53"/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4C7E67"/>
    <w:rPr>
      <w:b/>
      <w:bCs/>
      <w:sz w:val="36"/>
      <w:szCs w:val="36"/>
    </w:rPr>
  </w:style>
  <w:style w:type="paragraph" w:customStyle="1" w:styleId="bodytext">
    <w:name w:val="bodytext"/>
    <w:basedOn w:val="Standard"/>
    <w:rsid w:val="00B53F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54D2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375C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PressemitteilungZchn">
    <w:name w:val="Pressemitteilung Zchn"/>
    <w:basedOn w:val="Absatz-Standardschriftart"/>
    <w:link w:val="Pressemitteilung"/>
    <w:locked/>
    <w:rsid w:val="006B4B6C"/>
    <w:rPr>
      <w:rFonts w:ascii="Arial" w:hAnsi="Arial" w:cs="Arial"/>
      <w:sz w:val="22"/>
    </w:rPr>
  </w:style>
  <w:style w:type="paragraph" w:customStyle="1" w:styleId="Pressemitteilung">
    <w:name w:val="Pressemitteilung"/>
    <w:basedOn w:val="Standard"/>
    <w:link w:val="PressemitteilungZchn"/>
    <w:qFormat/>
    <w:rsid w:val="006B4B6C"/>
  </w:style>
  <w:style w:type="paragraph" w:customStyle="1" w:styleId="news-single-header">
    <w:name w:val="news-single-header"/>
    <w:basedOn w:val="Standard"/>
    <w:rsid w:val="005D1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D20FA6"/>
  </w:style>
  <w:style w:type="character" w:styleId="Hervorhebung">
    <w:name w:val="Emphasis"/>
    <w:basedOn w:val="Absatz-Standardschriftart"/>
    <w:uiPriority w:val="20"/>
    <w:qFormat/>
    <w:rsid w:val="00D20FA6"/>
    <w:rPr>
      <w:i/>
      <w:iCs/>
    </w:rPr>
  </w:style>
  <w:style w:type="paragraph" w:customStyle="1" w:styleId="Pa2">
    <w:name w:val="Pa2"/>
    <w:basedOn w:val="Default"/>
    <w:next w:val="Default"/>
    <w:uiPriority w:val="99"/>
    <w:rsid w:val="00D65E02"/>
    <w:pPr>
      <w:spacing w:line="181" w:lineRule="atLeast"/>
    </w:pPr>
    <w:rPr>
      <w:color w:val="auto"/>
    </w:rPr>
  </w:style>
  <w:style w:type="paragraph" w:customStyle="1" w:styleId="Fliesstext">
    <w:name w:val="Fliesstext"/>
    <w:basedOn w:val="Standard"/>
    <w:uiPriority w:val="99"/>
    <w:rsid w:val="001431B3"/>
    <w:pPr>
      <w:autoSpaceDE w:val="0"/>
      <w:autoSpaceDN w:val="0"/>
      <w:adjustRightInd w:val="0"/>
      <w:spacing w:line="240" w:lineRule="atLeast"/>
      <w:jc w:val="both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s-osnabrueck.de/iui/studium/mathematisches-vorsemes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uffmann@hs-osnabrue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B78F-D6D2-43F9-8624-A85BB0C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</vt:lpstr>
    </vt:vector>
  </TitlesOfParts>
  <Company>Hochschule Osnabrück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Lidia Uffmann</dc:creator>
  <cp:lastModifiedBy>Lidia Uffmann</cp:lastModifiedBy>
  <cp:revision>5</cp:revision>
  <cp:lastPrinted>2012-12-17T12:15:00Z</cp:lastPrinted>
  <dcterms:created xsi:type="dcterms:W3CDTF">2016-08-08T12:10:00Z</dcterms:created>
  <dcterms:modified xsi:type="dcterms:W3CDTF">2016-08-09T07:52:00Z</dcterms:modified>
</cp:coreProperties>
</file>