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DF222" w14:textId="77777777" w:rsidR="00932769" w:rsidRPr="00F34CD3" w:rsidRDefault="00932769" w:rsidP="005B5BC1">
      <w:pPr>
        <w:spacing w:line="360" w:lineRule="auto"/>
        <w:jc w:val="both"/>
        <w:rPr>
          <w:rFonts w:ascii="Calibri" w:hAnsi="Calibri"/>
          <w:b/>
          <w:sz w:val="28"/>
        </w:rPr>
      </w:pPr>
      <w:r w:rsidRPr="00F34CD3">
        <w:rPr>
          <w:rFonts w:ascii="Calibri" w:hAnsi="Calibri"/>
          <w:b/>
          <w:sz w:val="28"/>
        </w:rPr>
        <w:t>Entlastung für</w:t>
      </w:r>
      <w:r w:rsidR="005B5BC1" w:rsidRPr="00F34CD3">
        <w:rPr>
          <w:rFonts w:ascii="Calibri" w:hAnsi="Calibri"/>
          <w:b/>
          <w:sz w:val="28"/>
        </w:rPr>
        <w:t xml:space="preserve"> </w:t>
      </w:r>
      <w:r w:rsidRPr="00F34CD3">
        <w:rPr>
          <w:rFonts w:ascii="Calibri" w:hAnsi="Calibri"/>
          <w:b/>
          <w:sz w:val="28"/>
        </w:rPr>
        <w:t>Rücken und Gelenke</w:t>
      </w:r>
      <w:r w:rsidR="005B5BC1" w:rsidRPr="00F34CD3">
        <w:rPr>
          <w:rFonts w:ascii="Calibri" w:hAnsi="Calibri"/>
          <w:b/>
          <w:sz w:val="28"/>
        </w:rPr>
        <w:t xml:space="preserve">: </w:t>
      </w:r>
    </w:p>
    <w:p w14:paraId="1B0F0840" w14:textId="1550150F" w:rsidR="00F34CD3" w:rsidRDefault="00833FCE" w:rsidP="005B5BC1">
      <w:pPr>
        <w:spacing w:line="360" w:lineRule="auto"/>
        <w:jc w:val="both"/>
        <w:rPr>
          <w:rFonts w:ascii="Calibri" w:hAnsi="Calibri"/>
          <w:b/>
          <w:sz w:val="28"/>
        </w:rPr>
      </w:pPr>
      <w:r w:rsidRPr="00F34CD3">
        <w:rPr>
          <w:rFonts w:ascii="Calibri" w:hAnsi="Calibri"/>
          <w:b/>
          <w:sz w:val="28"/>
        </w:rPr>
        <w:t>Ergonomische</w:t>
      </w:r>
      <w:r w:rsidR="005B5BC1" w:rsidRPr="00F34CD3">
        <w:rPr>
          <w:rFonts w:ascii="Calibri" w:hAnsi="Calibri"/>
          <w:b/>
          <w:sz w:val="28"/>
        </w:rPr>
        <w:t xml:space="preserve"> </w:t>
      </w:r>
      <w:r w:rsidR="004252BF">
        <w:rPr>
          <w:rFonts w:ascii="Calibri" w:hAnsi="Calibri"/>
          <w:b/>
          <w:sz w:val="28"/>
        </w:rPr>
        <w:t>Spezialmatten</w:t>
      </w:r>
      <w:r w:rsidRPr="00F34CD3">
        <w:rPr>
          <w:rFonts w:ascii="Calibri" w:hAnsi="Calibri"/>
          <w:b/>
          <w:sz w:val="28"/>
        </w:rPr>
        <w:t xml:space="preserve"> am Steharbeitsplatz</w:t>
      </w:r>
    </w:p>
    <w:p w14:paraId="2ABC4981" w14:textId="77777777" w:rsidR="00F34CD3" w:rsidRPr="00F34CD3" w:rsidRDefault="00F34CD3" w:rsidP="005B5BC1">
      <w:pPr>
        <w:spacing w:line="360" w:lineRule="auto"/>
        <w:jc w:val="both"/>
        <w:rPr>
          <w:rFonts w:ascii="Calibri" w:hAnsi="Calibri"/>
          <w:b/>
          <w:sz w:val="28"/>
        </w:rPr>
      </w:pPr>
    </w:p>
    <w:p w14:paraId="145CB3EE" w14:textId="31F0E380" w:rsidR="00F34CD3" w:rsidRPr="006221B9" w:rsidRDefault="007B4674" w:rsidP="00F34CD3">
      <w:pPr>
        <w:spacing w:line="360" w:lineRule="auto"/>
        <w:jc w:val="both"/>
        <w:rPr>
          <w:rFonts w:ascii="Calibri" w:eastAsia="Times New Roman" w:hAnsi="Calibri" w:cs="Times New Roman"/>
          <w:b/>
        </w:rPr>
      </w:pPr>
      <w:r>
        <w:rPr>
          <w:rFonts w:ascii="Calibri" w:eastAsia="Times New Roman" w:hAnsi="Calibri" w:cs="Times New Roman"/>
          <w:b/>
        </w:rPr>
        <w:t>In</w:t>
      </w:r>
      <w:r w:rsidR="00F34CD3" w:rsidRPr="006221B9">
        <w:rPr>
          <w:rFonts w:ascii="Calibri" w:eastAsia="Times New Roman" w:hAnsi="Calibri" w:cs="Times New Roman"/>
          <w:b/>
        </w:rPr>
        <w:t xml:space="preserve"> Deutschland</w:t>
      </w:r>
      <w:r w:rsidR="00F34CD3">
        <w:rPr>
          <w:rFonts w:ascii="Calibri" w:eastAsia="Times New Roman" w:hAnsi="Calibri" w:cs="Times New Roman"/>
          <w:b/>
        </w:rPr>
        <w:t xml:space="preserve"> haben</w:t>
      </w:r>
      <w:r>
        <w:rPr>
          <w:rFonts w:ascii="Calibri" w:eastAsia="Times New Roman" w:hAnsi="Calibri" w:cs="Times New Roman"/>
          <w:b/>
        </w:rPr>
        <w:t xml:space="preserve"> rund 16,5 Millionen Menschen</w:t>
      </w:r>
      <w:r w:rsidR="00F34CD3" w:rsidRPr="006221B9">
        <w:rPr>
          <w:rFonts w:ascii="Calibri" w:eastAsia="Times New Roman" w:hAnsi="Calibri" w:cs="Times New Roman"/>
          <w:b/>
        </w:rPr>
        <w:t xml:space="preserve"> einen </w:t>
      </w:r>
      <w:r w:rsidR="00F34CD3">
        <w:rPr>
          <w:rFonts w:ascii="Calibri" w:eastAsia="Times New Roman" w:hAnsi="Calibri" w:cs="Times New Roman"/>
          <w:b/>
        </w:rPr>
        <w:t>Beruf</w:t>
      </w:r>
      <w:r w:rsidR="00F34CD3" w:rsidRPr="006221B9">
        <w:rPr>
          <w:rFonts w:ascii="Calibri" w:eastAsia="Times New Roman" w:hAnsi="Calibri" w:cs="Times New Roman"/>
          <w:b/>
        </w:rPr>
        <w:t>, in dem sie teilweise oder sogar ganzt</w:t>
      </w:r>
      <w:r w:rsidR="00F34CD3">
        <w:rPr>
          <w:rFonts w:ascii="Calibri" w:eastAsia="Times New Roman" w:hAnsi="Calibri" w:cs="Times New Roman"/>
          <w:b/>
        </w:rPr>
        <w:t xml:space="preserve">ätig im Stehen arbeiten müssen – eine einseitige </w:t>
      </w:r>
      <w:r w:rsidR="004252BF">
        <w:rPr>
          <w:rFonts w:ascii="Calibri" w:eastAsia="Times New Roman" w:hAnsi="Calibri" w:cs="Times New Roman"/>
          <w:b/>
        </w:rPr>
        <w:t>Haltung</w:t>
      </w:r>
      <w:r w:rsidR="00F34CD3">
        <w:rPr>
          <w:rFonts w:ascii="Calibri" w:eastAsia="Times New Roman" w:hAnsi="Calibri" w:cs="Times New Roman"/>
          <w:b/>
        </w:rPr>
        <w:t>, die langfristig zu gesundheitlichen Beschwerden führen kann. Um die Belastung am Steharbeitsplatz zu kompensieren</w:t>
      </w:r>
      <w:proofErr w:type="gramStart"/>
      <w:r w:rsidR="00F34CD3">
        <w:rPr>
          <w:rFonts w:ascii="Calibri" w:eastAsia="Times New Roman" w:hAnsi="Calibri" w:cs="Times New Roman"/>
          <w:b/>
        </w:rPr>
        <w:t>, sind</w:t>
      </w:r>
      <w:proofErr w:type="gramEnd"/>
      <w:r w:rsidR="00F34CD3">
        <w:rPr>
          <w:rFonts w:ascii="Calibri" w:eastAsia="Times New Roman" w:hAnsi="Calibri" w:cs="Times New Roman"/>
          <w:b/>
        </w:rPr>
        <w:t xml:space="preserve"> </w:t>
      </w:r>
      <w:r w:rsidR="004252BF">
        <w:rPr>
          <w:rFonts w:ascii="Calibri" w:eastAsia="Times New Roman" w:hAnsi="Calibri" w:cs="Times New Roman"/>
          <w:b/>
        </w:rPr>
        <w:t>Hilfsmittel</w:t>
      </w:r>
      <w:r w:rsidR="00F34CD3">
        <w:rPr>
          <w:rFonts w:ascii="Calibri" w:eastAsia="Times New Roman" w:hAnsi="Calibri" w:cs="Times New Roman"/>
          <w:b/>
        </w:rPr>
        <w:t xml:space="preserve"> wie ergonomische </w:t>
      </w:r>
      <w:r w:rsidR="004252BF">
        <w:rPr>
          <w:rFonts w:ascii="Calibri" w:eastAsia="Times New Roman" w:hAnsi="Calibri" w:cs="Times New Roman"/>
          <w:b/>
        </w:rPr>
        <w:t>Arbeitsplatzmatten</w:t>
      </w:r>
      <w:r w:rsidR="00F34CD3">
        <w:rPr>
          <w:rFonts w:ascii="Calibri" w:eastAsia="Times New Roman" w:hAnsi="Calibri" w:cs="Times New Roman"/>
          <w:b/>
        </w:rPr>
        <w:t xml:space="preserve"> </w:t>
      </w:r>
      <w:r w:rsidR="00441360">
        <w:rPr>
          <w:rFonts w:ascii="Calibri" w:eastAsia="Times New Roman" w:hAnsi="Calibri" w:cs="Times New Roman"/>
          <w:b/>
        </w:rPr>
        <w:t xml:space="preserve">von ERGOLASTEC® </w:t>
      </w:r>
      <w:r w:rsidR="00F34CD3">
        <w:rPr>
          <w:rFonts w:ascii="Calibri" w:eastAsia="Times New Roman" w:hAnsi="Calibri" w:cs="Times New Roman"/>
          <w:b/>
        </w:rPr>
        <w:t>sinnvoll. Sie</w:t>
      </w:r>
      <w:r w:rsidR="00F34CD3" w:rsidRPr="006221B9">
        <w:rPr>
          <w:rFonts w:ascii="Calibri" w:eastAsia="Times New Roman" w:hAnsi="Calibri" w:cs="Times New Roman"/>
          <w:b/>
        </w:rPr>
        <w:t xml:space="preserve"> entlasten Rücken und Gelenke</w:t>
      </w:r>
      <w:r w:rsidR="0012564C">
        <w:rPr>
          <w:rFonts w:ascii="Calibri" w:eastAsia="Times New Roman" w:hAnsi="Calibri" w:cs="Times New Roman"/>
          <w:b/>
        </w:rPr>
        <w:t>. Erste Produkte</w:t>
      </w:r>
      <w:r w:rsidR="00F34CD3" w:rsidRPr="006221B9">
        <w:rPr>
          <w:rFonts w:ascii="Calibri" w:eastAsia="Times New Roman" w:hAnsi="Calibri" w:cs="Times New Roman"/>
          <w:b/>
        </w:rPr>
        <w:t xml:space="preserve"> wurden </w:t>
      </w:r>
      <w:r w:rsidR="0012564C">
        <w:rPr>
          <w:rFonts w:ascii="Calibri" w:eastAsia="Times New Roman" w:hAnsi="Calibri" w:cs="Times New Roman"/>
          <w:b/>
        </w:rPr>
        <w:t xml:space="preserve">jetzt </w:t>
      </w:r>
      <w:r w:rsidR="00F34CD3" w:rsidRPr="006221B9">
        <w:rPr>
          <w:rFonts w:ascii="Calibri" w:eastAsia="Times New Roman" w:hAnsi="Calibri" w:cs="Times New Roman"/>
          <w:b/>
        </w:rPr>
        <w:t xml:space="preserve">für ihre dämpfenden und entlastenden Eigenschaften mit dem Gütesiegel </w:t>
      </w:r>
      <w:r w:rsidR="00F34CD3">
        <w:rPr>
          <w:rFonts w:ascii="Calibri" w:eastAsia="Times New Roman" w:hAnsi="Calibri" w:cs="Times New Roman"/>
          <w:b/>
        </w:rPr>
        <w:t xml:space="preserve">der Aktion Gesunder Rücken (AGR) e. V. </w:t>
      </w:r>
      <w:r w:rsidR="00F34CD3" w:rsidRPr="006221B9">
        <w:rPr>
          <w:rFonts w:ascii="Calibri" w:eastAsia="Times New Roman" w:hAnsi="Calibri" w:cs="Times New Roman"/>
          <w:b/>
        </w:rPr>
        <w:t xml:space="preserve">ausgezeichnet.   </w:t>
      </w:r>
    </w:p>
    <w:p w14:paraId="436F71AD" w14:textId="77777777" w:rsidR="005B5BC1" w:rsidRPr="005B5BC1" w:rsidRDefault="005B5BC1" w:rsidP="005B5BC1">
      <w:pPr>
        <w:spacing w:line="360" w:lineRule="auto"/>
        <w:jc w:val="both"/>
        <w:rPr>
          <w:rFonts w:ascii="Calibri" w:eastAsia="Times New Roman" w:hAnsi="Calibri" w:cs="Times New Roman"/>
        </w:rPr>
      </w:pPr>
    </w:p>
    <w:p w14:paraId="2568C6E0" w14:textId="01546C50" w:rsidR="00932769" w:rsidRDefault="00932769" w:rsidP="005B5BC1">
      <w:pPr>
        <w:spacing w:line="360" w:lineRule="auto"/>
        <w:jc w:val="both"/>
        <w:rPr>
          <w:rFonts w:ascii="Calibri" w:hAnsi="Calibri"/>
        </w:rPr>
      </w:pPr>
      <w:r>
        <w:rPr>
          <w:rFonts w:ascii="Calibri" w:hAnsi="Calibri"/>
        </w:rPr>
        <w:t>Arbeiter in der Industrie oder Verkäufer</w:t>
      </w:r>
      <w:r w:rsidR="00441360">
        <w:rPr>
          <w:rFonts w:ascii="Calibri" w:hAnsi="Calibri"/>
        </w:rPr>
        <w:t>,</w:t>
      </w:r>
      <w:r w:rsidR="00441360" w:rsidRPr="00441360">
        <w:rPr>
          <w:rFonts w:ascii="Calibri" w:hAnsi="Calibri"/>
        </w:rPr>
        <w:t xml:space="preserve"> </w:t>
      </w:r>
      <w:r w:rsidR="00441360">
        <w:rPr>
          <w:rFonts w:ascii="Calibri" w:hAnsi="Calibri"/>
        </w:rPr>
        <w:t>Bäcker und Friseure</w:t>
      </w:r>
      <w:r>
        <w:rPr>
          <w:rFonts w:ascii="Calibri" w:hAnsi="Calibri"/>
        </w:rPr>
        <w:t xml:space="preserve"> haben eines gemeinsam: Sie verbringen </w:t>
      </w:r>
      <w:r w:rsidR="00F34CD3">
        <w:rPr>
          <w:rFonts w:ascii="Calibri" w:hAnsi="Calibri"/>
        </w:rPr>
        <w:t>ihren</w:t>
      </w:r>
      <w:r>
        <w:rPr>
          <w:rFonts w:ascii="Calibri" w:hAnsi="Calibri"/>
        </w:rPr>
        <w:t xml:space="preserve"> Arbeitstag zu großen Teilen im Stehen. </w:t>
      </w:r>
      <w:r w:rsidR="00703D45">
        <w:rPr>
          <w:rFonts w:ascii="Calibri" w:hAnsi="Calibri"/>
        </w:rPr>
        <w:t>Für den menschlichen Körper, der auf ein Leben in Bewegung ausgerichtet ist, ist dies eine widernatürliche Haltung</w:t>
      </w:r>
      <w:r w:rsidR="00093BE0">
        <w:rPr>
          <w:rFonts w:ascii="Calibri" w:hAnsi="Calibri"/>
        </w:rPr>
        <w:t>;</w:t>
      </w:r>
      <w:r w:rsidR="00DE59FE">
        <w:rPr>
          <w:rFonts w:ascii="Calibri" w:hAnsi="Calibri"/>
        </w:rPr>
        <w:t xml:space="preserve"> schwere Beine</w:t>
      </w:r>
      <w:r w:rsidR="00C93244">
        <w:rPr>
          <w:rFonts w:ascii="Calibri" w:hAnsi="Calibri"/>
        </w:rPr>
        <w:t xml:space="preserve"> und</w:t>
      </w:r>
      <w:r w:rsidR="00703D45">
        <w:rPr>
          <w:rFonts w:ascii="Calibri" w:hAnsi="Calibri"/>
        </w:rPr>
        <w:t xml:space="preserve"> Gelenkprobleme </w:t>
      </w:r>
      <w:r w:rsidR="00C93244">
        <w:rPr>
          <w:rFonts w:ascii="Calibri" w:hAnsi="Calibri"/>
        </w:rPr>
        <w:t>sind häufige</w:t>
      </w:r>
      <w:r w:rsidR="00703D45">
        <w:rPr>
          <w:rFonts w:ascii="Calibri" w:hAnsi="Calibri"/>
        </w:rPr>
        <w:t xml:space="preserve"> Folgen. </w:t>
      </w:r>
      <w:r w:rsidR="00C93244">
        <w:rPr>
          <w:rFonts w:ascii="Calibri" w:hAnsi="Calibri"/>
        </w:rPr>
        <w:t xml:space="preserve">Und auch die Rückenmuskulatur </w:t>
      </w:r>
      <w:r w:rsidR="008F71E2">
        <w:rPr>
          <w:rFonts w:ascii="Calibri" w:hAnsi="Calibri"/>
        </w:rPr>
        <w:t>wird</w:t>
      </w:r>
      <w:r w:rsidR="00C93244">
        <w:rPr>
          <w:rFonts w:ascii="Calibri" w:hAnsi="Calibri"/>
        </w:rPr>
        <w:t xml:space="preserve"> durch die einseitige </w:t>
      </w:r>
      <w:r w:rsidR="00093BE0">
        <w:rPr>
          <w:rFonts w:ascii="Calibri" w:hAnsi="Calibri"/>
        </w:rPr>
        <w:t>Belastung</w:t>
      </w:r>
      <w:r w:rsidR="008F71E2">
        <w:rPr>
          <w:rFonts w:ascii="Calibri" w:hAnsi="Calibri"/>
        </w:rPr>
        <w:t xml:space="preserve"> beeinträchtigt</w:t>
      </w:r>
      <w:r w:rsidR="00C93244">
        <w:rPr>
          <w:rFonts w:ascii="Calibri" w:hAnsi="Calibri"/>
        </w:rPr>
        <w:t>. Sie</w:t>
      </w:r>
      <w:r w:rsidR="008F71E2">
        <w:rPr>
          <w:rFonts w:ascii="Calibri" w:hAnsi="Calibri"/>
        </w:rPr>
        <w:t xml:space="preserve"> ermüdet schneller und</w:t>
      </w:r>
      <w:r w:rsidR="00C93244">
        <w:rPr>
          <w:rFonts w:ascii="Calibri" w:hAnsi="Calibri"/>
        </w:rPr>
        <w:t xml:space="preserve"> kann dann die Wirbelsäule nicht </w:t>
      </w:r>
      <w:r w:rsidR="008F71E2">
        <w:rPr>
          <w:rFonts w:ascii="Calibri" w:hAnsi="Calibri"/>
        </w:rPr>
        <w:t xml:space="preserve">mehr ausreichend stabilisieren, was zu schmerzhaften Verspannungen führen kann. </w:t>
      </w:r>
    </w:p>
    <w:p w14:paraId="3FA24EB9" w14:textId="77777777" w:rsidR="00484E18" w:rsidRPr="00484E18" w:rsidRDefault="00484E18" w:rsidP="005B5BC1">
      <w:pPr>
        <w:spacing w:line="360" w:lineRule="auto"/>
        <w:jc w:val="both"/>
        <w:rPr>
          <w:rFonts w:ascii="Calibri" w:hAnsi="Calibri"/>
          <w:b/>
        </w:rPr>
      </w:pPr>
    </w:p>
    <w:p w14:paraId="50B2F6C2" w14:textId="1ECBDF21" w:rsidR="00484E18" w:rsidRDefault="00833FCE" w:rsidP="005B5BC1">
      <w:pPr>
        <w:spacing w:line="360" w:lineRule="auto"/>
        <w:jc w:val="both"/>
        <w:rPr>
          <w:rFonts w:ascii="Calibri" w:hAnsi="Calibri"/>
          <w:b/>
        </w:rPr>
      </w:pPr>
      <w:r>
        <w:rPr>
          <w:rFonts w:ascii="Calibri" w:hAnsi="Calibri"/>
          <w:b/>
        </w:rPr>
        <w:t xml:space="preserve">Einseitige Belastung kompensieren durch </w:t>
      </w:r>
      <w:r w:rsidR="00441360">
        <w:rPr>
          <w:rFonts w:ascii="Calibri" w:hAnsi="Calibri"/>
          <w:b/>
        </w:rPr>
        <w:t xml:space="preserve">ERGOLASTEC® Gummimatten </w:t>
      </w:r>
    </w:p>
    <w:p w14:paraId="7CB14B5C" w14:textId="16C39C18" w:rsidR="00DE59FE" w:rsidRDefault="00B15A5A" w:rsidP="005B5BC1">
      <w:pPr>
        <w:spacing w:line="360" w:lineRule="auto"/>
        <w:jc w:val="both"/>
        <w:rPr>
          <w:rFonts w:ascii="Calibri" w:hAnsi="Calibri"/>
        </w:rPr>
      </w:pPr>
      <w:r>
        <w:rPr>
          <w:rFonts w:ascii="Calibri" w:hAnsi="Calibri"/>
        </w:rPr>
        <w:t xml:space="preserve">Die Aktion Gesunder Rücken </w:t>
      </w:r>
      <w:r w:rsidR="0013024E">
        <w:rPr>
          <w:rFonts w:ascii="Calibri" w:hAnsi="Calibri"/>
        </w:rPr>
        <w:t xml:space="preserve">rät zu regelmäßigen Bewegungseinheiten, um das stundenlange </w:t>
      </w:r>
      <w:r w:rsidR="00DE59FE">
        <w:rPr>
          <w:rFonts w:ascii="Calibri" w:hAnsi="Calibri"/>
        </w:rPr>
        <w:t>Stehen</w:t>
      </w:r>
      <w:r w:rsidR="0013024E">
        <w:rPr>
          <w:rFonts w:ascii="Calibri" w:hAnsi="Calibri"/>
        </w:rPr>
        <w:t xml:space="preserve"> zu kompensieren</w:t>
      </w:r>
      <w:r>
        <w:rPr>
          <w:rFonts w:ascii="Calibri" w:hAnsi="Calibri"/>
        </w:rPr>
        <w:t>. Wer im Stehen arbeitet, sollte demnach jede Gelegenheit nutzen, zwischendurch ein paar Schritte zu gehen, um den Kreislauf in Schwung zu bringen und die Muskeln zu lockern.</w:t>
      </w:r>
      <w:r w:rsidR="00E636FE">
        <w:rPr>
          <w:rFonts w:ascii="Calibri" w:hAnsi="Calibri"/>
        </w:rPr>
        <w:t xml:space="preserve"> Am Steharbeitsplatz selbst trägt</w:t>
      </w:r>
      <w:r>
        <w:rPr>
          <w:rFonts w:ascii="Calibri" w:hAnsi="Calibri"/>
        </w:rPr>
        <w:t xml:space="preserve"> </w:t>
      </w:r>
      <w:r w:rsidR="00E636FE">
        <w:rPr>
          <w:rFonts w:ascii="Calibri" w:hAnsi="Calibri"/>
        </w:rPr>
        <w:t xml:space="preserve">die AGR-zertifizierte Spezialmatte </w:t>
      </w:r>
      <w:r w:rsidR="00441360">
        <w:rPr>
          <w:rFonts w:ascii="Calibri" w:hAnsi="Calibri"/>
        </w:rPr>
        <w:t xml:space="preserve">ERGOLASTEC® </w:t>
      </w:r>
      <w:r w:rsidR="00E636FE">
        <w:rPr>
          <w:rFonts w:ascii="Calibri" w:hAnsi="Calibri"/>
        </w:rPr>
        <w:t xml:space="preserve">von </w:t>
      </w:r>
      <w:r w:rsidR="00441360">
        <w:rPr>
          <w:rFonts w:ascii="Calibri" w:hAnsi="Calibri"/>
        </w:rPr>
        <w:t xml:space="preserve">KRAIBURG </w:t>
      </w:r>
      <w:r>
        <w:rPr>
          <w:rFonts w:ascii="Calibri" w:hAnsi="Calibri"/>
        </w:rPr>
        <w:t>dazu bei</w:t>
      </w:r>
      <w:proofErr w:type="gramStart"/>
      <w:r>
        <w:rPr>
          <w:rFonts w:ascii="Calibri" w:hAnsi="Calibri"/>
        </w:rPr>
        <w:t>, dass</w:t>
      </w:r>
      <w:proofErr w:type="gramEnd"/>
      <w:r>
        <w:rPr>
          <w:rFonts w:ascii="Calibri" w:hAnsi="Calibri"/>
        </w:rPr>
        <w:t xml:space="preserve"> Gelenke und Wirbelsäule entlastet werden. </w:t>
      </w:r>
      <w:r w:rsidR="00E636FE">
        <w:rPr>
          <w:rFonts w:ascii="Calibri" w:hAnsi="Calibri"/>
        </w:rPr>
        <w:t xml:space="preserve">Sie verfügt </w:t>
      </w:r>
      <w:r>
        <w:rPr>
          <w:rFonts w:ascii="Calibri" w:hAnsi="Calibri"/>
        </w:rPr>
        <w:t xml:space="preserve">über eine besondere Oberflächenstruktur, die zu fortlaufenden Ausgleichsbewegungen anregt. </w:t>
      </w:r>
      <w:r w:rsidR="00E636FE">
        <w:rPr>
          <w:rFonts w:ascii="Calibri" w:hAnsi="Calibri"/>
        </w:rPr>
        <w:t xml:space="preserve">Dies reduziert den </w:t>
      </w:r>
      <w:r w:rsidR="00DE59FE">
        <w:rPr>
          <w:rFonts w:ascii="Calibri" w:hAnsi="Calibri"/>
        </w:rPr>
        <w:t xml:space="preserve">einseitigen </w:t>
      </w:r>
      <w:r w:rsidR="00E636FE">
        <w:rPr>
          <w:rFonts w:ascii="Calibri" w:hAnsi="Calibri"/>
        </w:rPr>
        <w:t>Druck auf</w:t>
      </w:r>
      <w:r w:rsidR="00DE59FE">
        <w:rPr>
          <w:rFonts w:ascii="Calibri" w:hAnsi="Calibri"/>
        </w:rPr>
        <w:t xml:space="preserve"> die Bandscheiben und sorgt für eine ausgeglichene Belastung der Rückenmuskulatur: Die Wirbelsäule wird stabilisiert</w:t>
      </w:r>
      <w:r w:rsidR="00E636FE">
        <w:rPr>
          <w:rFonts w:ascii="Calibri" w:hAnsi="Calibri"/>
        </w:rPr>
        <w:t xml:space="preserve">. Durch </w:t>
      </w:r>
      <w:r w:rsidR="00DE59FE">
        <w:rPr>
          <w:rFonts w:ascii="Calibri" w:hAnsi="Calibri"/>
        </w:rPr>
        <w:t>die</w:t>
      </w:r>
      <w:r w:rsidR="00E636FE">
        <w:rPr>
          <w:rFonts w:ascii="Calibri" w:hAnsi="Calibri"/>
        </w:rPr>
        <w:t xml:space="preserve"> dämpfenden Eigenschaften</w:t>
      </w:r>
      <w:r w:rsidR="008F71E2">
        <w:rPr>
          <w:rFonts w:ascii="Calibri" w:hAnsi="Calibri"/>
        </w:rPr>
        <w:t xml:space="preserve"> der</w:t>
      </w:r>
      <w:r w:rsidR="00E636FE">
        <w:rPr>
          <w:rFonts w:ascii="Calibri" w:hAnsi="Calibri"/>
        </w:rPr>
        <w:t xml:space="preserve"> </w:t>
      </w:r>
      <w:r w:rsidR="008F71E2">
        <w:rPr>
          <w:rFonts w:ascii="Calibri" w:hAnsi="Calibri"/>
        </w:rPr>
        <w:t xml:space="preserve">ergonomischen </w:t>
      </w:r>
      <w:r w:rsidR="00441360">
        <w:rPr>
          <w:rFonts w:ascii="Calibri" w:hAnsi="Calibri"/>
        </w:rPr>
        <w:t xml:space="preserve">Gummimatte </w:t>
      </w:r>
      <w:r w:rsidR="00E636FE">
        <w:rPr>
          <w:rFonts w:ascii="Calibri" w:hAnsi="Calibri"/>
        </w:rPr>
        <w:t xml:space="preserve">werden Druck- und Stoßbelastungen abgefedert, ohne dass die Standfestigkeit beeinträchtigt </w:t>
      </w:r>
      <w:r w:rsidR="00B44A95">
        <w:rPr>
          <w:rFonts w:ascii="Calibri" w:hAnsi="Calibri"/>
        </w:rPr>
        <w:t>wird</w:t>
      </w:r>
      <w:r w:rsidR="00E636FE">
        <w:rPr>
          <w:rFonts w:ascii="Calibri" w:hAnsi="Calibri"/>
        </w:rPr>
        <w:t xml:space="preserve">. </w:t>
      </w:r>
      <w:r w:rsidR="00DE59FE">
        <w:rPr>
          <w:rFonts w:ascii="Calibri" w:hAnsi="Calibri"/>
        </w:rPr>
        <w:t xml:space="preserve">Zudem </w:t>
      </w:r>
      <w:r w:rsidR="00833FCE">
        <w:rPr>
          <w:rFonts w:ascii="Calibri" w:hAnsi="Calibri"/>
        </w:rPr>
        <w:t>regt der elastische Untergrund</w:t>
      </w:r>
      <w:r w:rsidR="00DE59FE">
        <w:rPr>
          <w:rFonts w:ascii="Calibri" w:hAnsi="Calibri"/>
        </w:rPr>
        <w:t xml:space="preserve"> die Durc</w:t>
      </w:r>
      <w:r w:rsidR="00833FCE">
        <w:rPr>
          <w:rFonts w:ascii="Calibri" w:hAnsi="Calibri"/>
        </w:rPr>
        <w:t xml:space="preserve">hblutung an, was Ermüdungserscheinungen in Füßen, Beinen und Rücken vorbeugt. </w:t>
      </w:r>
    </w:p>
    <w:p w14:paraId="38A5154A" w14:textId="77777777" w:rsidR="00DE59FE" w:rsidRDefault="00DE59FE" w:rsidP="005B5BC1">
      <w:pPr>
        <w:spacing w:line="360" w:lineRule="auto"/>
        <w:jc w:val="both"/>
        <w:rPr>
          <w:rFonts w:ascii="Calibri" w:hAnsi="Calibri"/>
        </w:rPr>
      </w:pPr>
    </w:p>
    <w:p w14:paraId="302E7DF1" w14:textId="084310C3" w:rsidR="00484E18" w:rsidRDefault="00833FCE" w:rsidP="005B5BC1">
      <w:pPr>
        <w:spacing w:line="360" w:lineRule="auto"/>
        <w:jc w:val="both"/>
        <w:rPr>
          <w:rFonts w:ascii="Calibri" w:hAnsi="Calibri"/>
        </w:rPr>
      </w:pPr>
      <w:r>
        <w:rPr>
          <w:rFonts w:ascii="Calibri" w:hAnsi="Calibri"/>
        </w:rPr>
        <w:lastRenderedPageBreak/>
        <w:t xml:space="preserve">Für die Auszeichnung mit dem AGR-Gütesiegel mussten die </w:t>
      </w:r>
      <w:r w:rsidR="00441360">
        <w:rPr>
          <w:rFonts w:ascii="Calibri" w:hAnsi="Calibri"/>
        </w:rPr>
        <w:t xml:space="preserve">ERGOLASTEC® </w:t>
      </w:r>
      <w:r>
        <w:rPr>
          <w:rFonts w:ascii="Calibri" w:hAnsi="Calibri"/>
        </w:rPr>
        <w:t xml:space="preserve">Arbeitsplatzmatten von </w:t>
      </w:r>
      <w:r w:rsidR="00441360">
        <w:rPr>
          <w:rFonts w:ascii="Calibri" w:hAnsi="Calibri"/>
        </w:rPr>
        <w:t xml:space="preserve">KRAIBURG </w:t>
      </w:r>
      <w:r>
        <w:rPr>
          <w:rFonts w:ascii="Calibri" w:hAnsi="Calibri"/>
        </w:rPr>
        <w:t>neben ihren stoßdämpfenden und elastischen Eigenschaften noch weitere wichtige Kriterien erfüllen</w:t>
      </w:r>
      <w:bookmarkStart w:id="0" w:name="_GoBack"/>
      <w:bookmarkEnd w:id="0"/>
      <w:r w:rsidR="00B44A95">
        <w:rPr>
          <w:rFonts w:ascii="Calibri" w:hAnsi="Calibri"/>
        </w:rPr>
        <w:t>:</w:t>
      </w:r>
      <w:r>
        <w:rPr>
          <w:rFonts w:ascii="Calibri" w:hAnsi="Calibri"/>
        </w:rPr>
        <w:t xml:space="preserve"> </w:t>
      </w:r>
      <w:r w:rsidR="008F71E2">
        <w:rPr>
          <w:rFonts w:ascii="Calibri" w:hAnsi="Calibri"/>
        </w:rPr>
        <w:t>Eine rutschfeste Oberfläche</w:t>
      </w:r>
      <w:r>
        <w:rPr>
          <w:rFonts w:ascii="Calibri" w:hAnsi="Calibri"/>
        </w:rPr>
        <w:t xml:space="preserve">, schwere Entflammbarkeit, UV-Beständigkeit, Wasserfestigkeit </w:t>
      </w:r>
      <w:r w:rsidR="008F71E2">
        <w:rPr>
          <w:rFonts w:ascii="Calibri" w:hAnsi="Calibri"/>
        </w:rPr>
        <w:t>sowie die</w:t>
      </w:r>
      <w:r>
        <w:rPr>
          <w:rFonts w:ascii="Calibri" w:hAnsi="Calibri"/>
        </w:rPr>
        <w:t xml:space="preserve"> Resistenz gegen viele Fette, Öle und weitere chemische Substanzen sorgen für maximale Sicherheit am Steharbeitsplatz und eine Langlebigkeit der Matte. Die Oberflächenstruktur fördert die bewusste Wahrnehmung von Rändern und die Höhe muss so gewählt sein, dass </w:t>
      </w:r>
      <w:r w:rsidR="008F71E2">
        <w:rPr>
          <w:rFonts w:ascii="Calibri" w:hAnsi="Calibri"/>
        </w:rPr>
        <w:t>eine</w:t>
      </w:r>
      <w:r>
        <w:rPr>
          <w:rFonts w:ascii="Calibri" w:hAnsi="Calibri"/>
        </w:rPr>
        <w:t xml:space="preserve"> Stolpergefahr vermieden wird. Zuletzt muss gewährleistet sein, dass die Knie bei Dreh- und Gehbewegungen auf der Arbeitsplatzmatte </w:t>
      </w:r>
      <w:r w:rsidR="00B3626D">
        <w:rPr>
          <w:rFonts w:ascii="Calibri" w:hAnsi="Calibri"/>
        </w:rPr>
        <w:t xml:space="preserve">nicht </w:t>
      </w:r>
      <w:r>
        <w:rPr>
          <w:rFonts w:ascii="Calibri" w:hAnsi="Calibri"/>
        </w:rPr>
        <w:t xml:space="preserve">zusätzlich belastet werden. </w:t>
      </w:r>
      <w:r w:rsidR="0012564C">
        <w:rPr>
          <w:rFonts w:ascii="Calibri" w:hAnsi="Calibri"/>
        </w:rPr>
        <w:t>Weitere Informationen unter: www.agr-ev.de/arbeitsplatzmatten</w:t>
      </w:r>
    </w:p>
    <w:p w14:paraId="02A25A06" w14:textId="77777777" w:rsidR="00833FCE" w:rsidRDefault="00833FCE" w:rsidP="005B5BC1">
      <w:pPr>
        <w:spacing w:line="360" w:lineRule="auto"/>
        <w:jc w:val="both"/>
        <w:rPr>
          <w:rFonts w:ascii="Calibri" w:hAnsi="Calibri"/>
        </w:rPr>
      </w:pPr>
    </w:p>
    <w:p w14:paraId="296458FF" w14:textId="77777777" w:rsidR="00833FCE" w:rsidRPr="00BE6400" w:rsidRDefault="00833FCE" w:rsidP="00833FCE">
      <w:pPr>
        <w:spacing w:line="360" w:lineRule="auto"/>
        <w:jc w:val="both"/>
        <w:rPr>
          <w:rFonts w:ascii="Calibri" w:hAnsi="Calibri"/>
          <w:b/>
        </w:rPr>
      </w:pPr>
      <w:r w:rsidRPr="00BE6400">
        <w:rPr>
          <w:rFonts w:ascii="Calibri" w:hAnsi="Calibri"/>
          <w:b/>
        </w:rPr>
        <w:t>Über die AGR</w:t>
      </w:r>
    </w:p>
    <w:p w14:paraId="09B6E6B0" w14:textId="55A6DB5F" w:rsidR="00833FCE" w:rsidRDefault="00833FCE" w:rsidP="00833FCE">
      <w:pPr>
        <w:spacing w:line="360" w:lineRule="auto"/>
        <w:jc w:val="both"/>
        <w:rPr>
          <w:rFonts w:ascii="Calibri" w:hAnsi="Calibri"/>
        </w:rPr>
      </w:pPr>
      <w:r>
        <w:rPr>
          <w:rFonts w:ascii="Calibri" w:hAnsi="Calibri"/>
        </w:rPr>
        <w:t xml:space="preserve">Die Aktion Gesunder Rücken (AGR) e. V. arbeitet seit über 20 Jahren daran, ein Bewusstsein für die Bedeutung rückengerechter Verhältnisse zu schaffen. Eine wichtige Entscheidungshilfe für Verbraucher stellt das AGR-Gütesiegel „Geprüft &amp; empfohlen“ dar. </w:t>
      </w:r>
      <w:r w:rsidR="006447F0">
        <w:rPr>
          <w:rFonts w:ascii="Calibri" w:hAnsi="Calibri"/>
        </w:rPr>
        <w:t>Alltagsgegenstände, die v</w:t>
      </w:r>
      <w:r>
        <w:rPr>
          <w:rFonts w:ascii="Calibri" w:hAnsi="Calibri"/>
        </w:rPr>
        <w:t xml:space="preserve">on unabhängigen medizinischen Gremien als besonders rückenfreundlich eingestuft </w:t>
      </w:r>
      <w:r w:rsidR="006447F0">
        <w:rPr>
          <w:rFonts w:ascii="Calibri" w:hAnsi="Calibri"/>
        </w:rPr>
        <w:t>werden,</w:t>
      </w:r>
      <w:r>
        <w:rPr>
          <w:rFonts w:ascii="Calibri" w:hAnsi="Calibri"/>
        </w:rPr>
        <w:t xml:space="preserve"> können mit dem </w:t>
      </w:r>
      <w:r w:rsidR="006447F0">
        <w:rPr>
          <w:rFonts w:ascii="Calibri" w:hAnsi="Calibri"/>
        </w:rPr>
        <w:t>renommierten Siegel</w:t>
      </w:r>
      <w:r>
        <w:rPr>
          <w:rFonts w:ascii="Calibri" w:hAnsi="Calibri"/>
        </w:rPr>
        <w:t xml:space="preserve"> ausgezeichnet werden. </w:t>
      </w:r>
    </w:p>
    <w:p w14:paraId="48BCB352" w14:textId="77777777" w:rsidR="00833FCE" w:rsidRDefault="00833FCE" w:rsidP="00833FCE">
      <w:pPr>
        <w:spacing w:line="360" w:lineRule="auto"/>
        <w:jc w:val="both"/>
        <w:rPr>
          <w:rFonts w:ascii="Calibri" w:hAnsi="Calibri"/>
        </w:rPr>
      </w:pPr>
      <w:r>
        <w:rPr>
          <w:rFonts w:ascii="Calibri" w:hAnsi="Calibri"/>
        </w:rPr>
        <w:t xml:space="preserve">Weiterführendes Informationsmaterial und einen Überblick über aktuelle Broschüren und Bücher finden Sie online unter </w:t>
      </w:r>
      <w:hyperlink r:id="rId6" w:history="1">
        <w:r w:rsidRPr="00AF0E39">
          <w:rPr>
            <w:rStyle w:val="Link"/>
            <w:rFonts w:ascii="Calibri" w:hAnsi="Calibri"/>
          </w:rPr>
          <w:t>www.agr-ev.de/patientenmedien</w:t>
        </w:r>
      </w:hyperlink>
    </w:p>
    <w:p w14:paraId="0A383246" w14:textId="77777777" w:rsidR="00833FCE" w:rsidRDefault="00833FCE" w:rsidP="005B5BC1">
      <w:pPr>
        <w:spacing w:line="360" w:lineRule="auto"/>
        <w:jc w:val="both"/>
        <w:rPr>
          <w:rFonts w:ascii="Calibri" w:hAnsi="Calibri"/>
        </w:rPr>
      </w:pPr>
    </w:p>
    <w:p w14:paraId="28ED66F8" w14:textId="77777777" w:rsidR="00833FCE" w:rsidRDefault="00833FCE" w:rsidP="005B5BC1">
      <w:pPr>
        <w:spacing w:line="360" w:lineRule="auto"/>
        <w:jc w:val="both"/>
        <w:rPr>
          <w:rFonts w:ascii="Calibri" w:hAnsi="Calibri"/>
        </w:rPr>
      </w:pPr>
    </w:p>
    <w:p w14:paraId="36941322" w14:textId="77777777" w:rsidR="00833FCE" w:rsidRDefault="00833FCE" w:rsidP="005B5BC1">
      <w:pPr>
        <w:spacing w:line="360" w:lineRule="auto"/>
        <w:jc w:val="both"/>
        <w:rPr>
          <w:rFonts w:ascii="Calibri" w:hAnsi="Calibri"/>
        </w:rPr>
      </w:pPr>
    </w:p>
    <w:p w14:paraId="69AECD6D" w14:textId="77777777" w:rsidR="00833FCE" w:rsidRDefault="00833FCE" w:rsidP="005B5BC1">
      <w:pPr>
        <w:spacing w:line="360" w:lineRule="auto"/>
        <w:jc w:val="both"/>
        <w:rPr>
          <w:rFonts w:ascii="Calibri" w:hAnsi="Calibri"/>
        </w:rPr>
      </w:pPr>
    </w:p>
    <w:p w14:paraId="720BB2C6" w14:textId="77777777" w:rsidR="00833FCE" w:rsidRDefault="00833FCE" w:rsidP="005B5BC1">
      <w:pPr>
        <w:spacing w:line="360" w:lineRule="auto"/>
        <w:jc w:val="both"/>
        <w:rPr>
          <w:rFonts w:ascii="Calibri" w:hAnsi="Calibri"/>
        </w:rPr>
      </w:pPr>
    </w:p>
    <w:p w14:paraId="45D65083" w14:textId="77777777" w:rsidR="00833FCE" w:rsidRPr="005B5BC1" w:rsidRDefault="00833FCE" w:rsidP="005B5BC1">
      <w:pPr>
        <w:spacing w:line="360" w:lineRule="auto"/>
        <w:jc w:val="both"/>
        <w:rPr>
          <w:rFonts w:ascii="Calibri" w:hAnsi="Calibri"/>
        </w:rPr>
      </w:pPr>
    </w:p>
    <w:sectPr w:rsidR="00833FCE" w:rsidRPr="005B5BC1" w:rsidSect="008916F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Athelas Ital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219DF"/>
    <w:multiLevelType w:val="multilevel"/>
    <w:tmpl w:val="84A4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er Ulrike">
    <w15:presenceInfo w15:providerId="AD" w15:userId="S-1-5-21-1436380696-636301821-1093625069-6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C1"/>
    <w:rsid w:val="00093BE0"/>
    <w:rsid w:val="0012564C"/>
    <w:rsid w:val="0013024E"/>
    <w:rsid w:val="00132194"/>
    <w:rsid w:val="00267BA6"/>
    <w:rsid w:val="004252BF"/>
    <w:rsid w:val="00441360"/>
    <w:rsid w:val="00484E18"/>
    <w:rsid w:val="004E244C"/>
    <w:rsid w:val="005B5BC1"/>
    <w:rsid w:val="006221B9"/>
    <w:rsid w:val="006447F0"/>
    <w:rsid w:val="00703D45"/>
    <w:rsid w:val="007B4674"/>
    <w:rsid w:val="00833FCE"/>
    <w:rsid w:val="008916F5"/>
    <w:rsid w:val="008F71E2"/>
    <w:rsid w:val="00932769"/>
    <w:rsid w:val="009D10B3"/>
    <w:rsid w:val="00A906F7"/>
    <w:rsid w:val="00B15A5A"/>
    <w:rsid w:val="00B3626D"/>
    <w:rsid w:val="00B44A95"/>
    <w:rsid w:val="00BC4357"/>
    <w:rsid w:val="00C93244"/>
    <w:rsid w:val="00D16FAE"/>
    <w:rsid w:val="00DC2F35"/>
    <w:rsid w:val="00DE59FE"/>
    <w:rsid w:val="00E636FE"/>
    <w:rsid w:val="00F34CD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772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4">
    <w:name w:val="heading 4"/>
    <w:basedOn w:val="Standard"/>
    <w:link w:val="berschrift4Zeichen"/>
    <w:uiPriority w:val="9"/>
    <w:qFormat/>
    <w:rsid w:val="00DE59FE"/>
    <w:pPr>
      <w:spacing w:before="100" w:beforeAutospacing="1" w:after="100" w:afterAutospacing="1"/>
      <w:outlineLvl w:val="3"/>
    </w:pPr>
    <w:rPr>
      <w:rFonts w:ascii="Times" w:hAnsi="Times"/>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customStyle="1" w:styleId="berschrift4Zeichen">
    <w:name w:val="Überschrift 4 Zeichen"/>
    <w:basedOn w:val="Absatzstandardschriftart"/>
    <w:link w:val="berschrift4"/>
    <w:uiPriority w:val="9"/>
    <w:rsid w:val="00DE59FE"/>
    <w:rPr>
      <w:rFonts w:ascii="Times" w:hAnsi="Times"/>
      <w:b/>
      <w:bCs/>
      <w:sz w:val="24"/>
      <w:szCs w:val="24"/>
      <w:lang w:eastAsia="de-DE"/>
    </w:rPr>
  </w:style>
  <w:style w:type="paragraph" w:styleId="StandardWeb">
    <w:name w:val="Normal (Web)"/>
    <w:basedOn w:val="Standard"/>
    <w:uiPriority w:val="99"/>
    <w:semiHidden/>
    <w:unhideWhenUsed/>
    <w:rsid w:val="00DE59FE"/>
    <w:pPr>
      <w:spacing w:before="100" w:beforeAutospacing="1" w:after="100" w:afterAutospacing="1"/>
    </w:pPr>
    <w:rPr>
      <w:rFonts w:ascii="Times" w:hAnsi="Times" w:cs="Times New Roman"/>
      <w:sz w:val="20"/>
      <w:szCs w:val="20"/>
      <w:lang w:eastAsia="de-DE"/>
    </w:rPr>
  </w:style>
  <w:style w:type="character" w:styleId="Link">
    <w:name w:val="Hyperlink"/>
    <w:basedOn w:val="Absatzstandardschriftart"/>
    <w:uiPriority w:val="99"/>
    <w:unhideWhenUsed/>
    <w:rsid w:val="00833FCE"/>
    <w:rPr>
      <w:color w:val="0000FF"/>
      <w:u w:val="single"/>
    </w:rPr>
  </w:style>
  <w:style w:type="paragraph" w:styleId="Sprechblasentext">
    <w:name w:val="Balloon Text"/>
    <w:basedOn w:val="Standard"/>
    <w:link w:val="SprechblasentextZeichen"/>
    <w:uiPriority w:val="99"/>
    <w:semiHidden/>
    <w:unhideWhenUsed/>
    <w:rsid w:val="0012564C"/>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2564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4">
    <w:name w:val="heading 4"/>
    <w:basedOn w:val="Standard"/>
    <w:link w:val="berschrift4Zeichen"/>
    <w:uiPriority w:val="9"/>
    <w:qFormat/>
    <w:rsid w:val="00DE59FE"/>
    <w:pPr>
      <w:spacing w:before="100" w:beforeAutospacing="1" w:after="100" w:afterAutospacing="1"/>
      <w:outlineLvl w:val="3"/>
    </w:pPr>
    <w:rPr>
      <w:rFonts w:ascii="Times" w:hAnsi="Times"/>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customStyle="1" w:styleId="berschrift4Zeichen">
    <w:name w:val="Überschrift 4 Zeichen"/>
    <w:basedOn w:val="Absatzstandardschriftart"/>
    <w:link w:val="berschrift4"/>
    <w:uiPriority w:val="9"/>
    <w:rsid w:val="00DE59FE"/>
    <w:rPr>
      <w:rFonts w:ascii="Times" w:hAnsi="Times"/>
      <w:b/>
      <w:bCs/>
      <w:sz w:val="24"/>
      <w:szCs w:val="24"/>
      <w:lang w:eastAsia="de-DE"/>
    </w:rPr>
  </w:style>
  <w:style w:type="paragraph" w:styleId="StandardWeb">
    <w:name w:val="Normal (Web)"/>
    <w:basedOn w:val="Standard"/>
    <w:uiPriority w:val="99"/>
    <w:semiHidden/>
    <w:unhideWhenUsed/>
    <w:rsid w:val="00DE59FE"/>
    <w:pPr>
      <w:spacing w:before="100" w:beforeAutospacing="1" w:after="100" w:afterAutospacing="1"/>
    </w:pPr>
    <w:rPr>
      <w:rFonts w:ascii="Times" w:hAnsi="Times" w:cs="Times New Roman"/>
      <w:sz w:val="20"/>
      <w:szCs w:val="20"/>
      <w:lang w:eastAsia="de-DE"/>
    </w:rPr>
  </w:style>
  <w:style w:type="character" w:styleId="Link">
    <w:name w:val="Hyperlink"/>
    <w:basedOn w:val="Absatzstandardschriftart"/>
    <w:uiPriority w:val="99"/>
    <w:unhideWhenUsed/>
    <w:rsid w:val="00833FCE"/>
    <w:rPr>
      <w:color w:val="0000FF"/>
      <w:u w:val="single"/>
    </w:rPr>
  </w:style>
  <w:style w:type="paragraph" w:styleId="Sprechblasentext">
    <w:name w:val="Balloon Text"/>
    <w:basedOn w:val="Standard"/>
    <w:link w:val="SprechblasentextZeichen"/>
    <w:uiPriority w:val="99"/>
    <w:semiHidden/>
    <w:unhideWhenUsed/>
    <w:rsid w:val="0012564C"/>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25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0924">
      <w:bodyDiv w:val="1"/>
      <w:marLeft w:val="0"/>
      <w:marRight w:val="0"/>
      <w:marTop w:val="0"/>
      <w:marBottom w:val="0"/>
      <w:divBdr>
        <w:top w:val="none" w:sz="0" w:space="0" w:color="auto"/>
        <w:left w:val="none" w:sz="0" w:space="0" w:color="auto"/>
        <w:bottom w:val="none" w:sz="0" w:space="0" w:color="auto"/>
        <w:right w:val="none" w:sz="0" w:space="0" w:color="auto"/>
      </w:divBdr>
    </w:div>
    <w:div w:id="1792673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gr-ev.de/patientenmedien"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Moyses</dc:creator>
  <cp:lastModifiedBy>Martina Moyses</cp:lastModifiedBy>
  <cp:revision>2</cp:revision>
  <cp:lastPrinted>2017-03-01T14:50:00Z</cp:lastPrinted>
  <dcterms:created xsi:type="dcterms:W3CDTF">2017-03-01T15:48:00Z</dcterms:created>
  <dcterms:modified xsi:type="dcterms:W3CDTF">2017-03-01T15:48:00Z</dcterms:modified>
</cp:coreProperties>
</file>